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FE289">
      <w:pPr>
        <w:jc w:val="center"/>
        <w:rPr>
          <w:rFonts w:hint="eastAsia" w:ascii="仿宋" w:hAnsi="仿宋" w:eastAsia="仿宋" w:cs="宋体"/>
          <w:b/>
          <w:sz w:val="30"/>
          <w:szCs w:val="30"/>
        </w:rPr>
      </w:pPr>
      <w:r>
        <w:rPr>
          <w:rFonts w:hint="eastAsia" w:ascii="仿宋" w:hAnsi="仿宋" w:eastAsia="仿宋" w:cs="宋体"/>
          <w:b/>
          <w:sz w:val="30"/>
          <w:szCs w:val="30"/>
          <w:lang w:val="en-US" w:eastAsia="zh-CN"/>
        </w:rPr>
        <w:t>林学院</w:t>
      </w:r>
      <w:r>
        <w:rPr>
          <w:rFonts w:hint="eastAsia" w:ascii="仿宋" w:hAnsi="仿宋" w:eastAsia="仿宋" w:cs="宋体"/>
          <w:b/>
          <w:sz w:val="30"/>
          <w:szCs w:val="30"/>
        </w:rPr>
        <w:t>202</w:t>
      </w:r>
      <w:r>
        <w:rPr>
          <w:rFonts w:hint="eastAsia" w:ascii="仿宋" w:hAnsi="仿宋" w:eastAsia="仿宋" w:cs="宋体"/>
          <w:b/>
          <w:sz w:val="30"/>
          <w:szCs w:val="30"/>
          <w:lang w:val="en-US" w:eastAsia="zh-CN"/>
        </w:rPr>
        <w:t>5</w:t>
      </w:r>
      <w:r>
        <w:rPr>
          <w:rFonts w:hint="eastAsia" w:ascii="仿宋" w:hAnsi="仿宋" w:eastAsia="仿宋" w:cs="宋体"/>
          <w:b/>
          <w:sz w:val="30"/>
          <w:szCs w:val="30"/>
        </w:rPr>
        <w:t>年“十佳志愿者”参选志愿者报名表</w:t>
      </w:r>
    </w:p>
    <w:tbl>
      <w:tblPr>
        <w:tblStyle w:val="7"/>
        <w:tblW w:w="8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62"/>
        <w:gridCol w:w="789"/>
        <w:gridCol w:w="715"/>
        <w:gridCol w:w="1428"/>
        <w:gridCol w:w="1562"/>
        <w:gridCol w:w="406"/>
        <w:gridCol w:w="2344"/>
      </w:tblGrid>
      <w:tr w14:paraId="7645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62" w:type="dxa"/>
            <w:noWrap w:val="0"/>
            <w:vAlign w:val="center"/>
          </w:tcPr>
          <w:p w14:paraId="3E8A035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1566" w:type="dxa"/>
            <w:gridSpan w:val="3"/>
            <w:noWrap w:val="0"/>
            <w:vAlign w:val="center"/>
          </w:tcPr>
          <w:p w14:paraId="73C7C120">
            <w:pPr>
              <w:spacing w:line="360" w:lineRule="auto"/>
              <w:jc w:val="center"/>
              <w:rPr>
                <w:rFonts w:hint="eastAsia" w:ascii="仿宋" w:hAnsi="仿宋" w:eastAsia="仿宋" w:cs="仿宋"/>
                <w:sz w:val="24"/>
                <w:szCs w:val="24"/>
              </w:rPr>
            </w:pPr>
          </w:p>
        </w:tc>
        <w:tc>
          <w:tcPr>
            <w:tcW w:w="1428" w:type="dxa"/>
            <w:noWrap w:val="0"/>
            <w:vAlign w:val="center"/>
          </w:tcPr>
          <w:p w14:paraId="12C90D5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性别</w:t>
            </w:r>
          </w:p>
        </w:tc>
        <w:tc>
          <w:tcPr>
            <w:tcW w:w="1968" w:type="dxa"/>
            <w:gridSpan w:val="2"/>
            <w:noWrap w:val="0"/>
            <w:vAlign w:val="center"/>
          </w:tcPr>
          <w:p w14:paraId="692A913C">
            <w:pPr>
              <w:spacing w:line="360" w:lineRule="auto"/>
              <w:jc w:val="center"/>
              <w:rPr>
                <w:rFonts w:hint="eastAsia" w:ascii="仿宋" w:hAnsi="仿宋" w:eastAsia="仿宋" w:cs="仿宋"/>
                <w:sz w:val="24"/>
                <w:szCs w:val="24"/>
              </w:rPr>
            </w:pPr>
          </w:p>
        </w:tc>
        <w:tc>
          <w:tcPr>
            <w:tcW w:w="2344" w:type="dxa"/>
            <w:vMerge w:val="restart"/>
            <w:noWrap w:val="0"/>
            <w:vAlign w:val="center"/>
          </w:tcPr>
          <w:p w14:paraId="0608A77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照片</w:t>
            </w:r>
          </w:p>
        </w:tc>
      </w:tr>
      <w:tr w14:paraId="261B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262" w:type="dxa"/>
            <w:noWrap w:val="0"/>
            <w:vAlign w:val="center"/>
          </w:tcPr>
          <w:p w14:paraId="7336AF2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民族</w:t>
            </w:r>
          </w:p>
        </w:tc>
        <w:tc>
          <w:tcPr>
            <w:tcW w:w="1566" w:type="dxa"/>
            <w:gridSpan w:val="3"/>
            <w:noWrap w:val="0"/>
            <w:vAlign w:val="center"/>
          </w:tcPr>
          <w:p w14:paraId="1615CEB7">
            <w:pPr>
              <w:spacing w:line="360" w:lineRule="auto"/>
              <w:jc w:val="center"/>
              <w:rPr>
                <w:rFonts w:hint="eastAsia" w:ascii="仿宋" w:hAnsi="仿宋" w:eastAsia="仿宋" w:cs="仿宋"/>
                <w:sz w:val="24"/>
                <w:szCs w:val="24"/>
              </w:rPr>
            </w:pPr>
          </w:p>
        </w:tc>
        <w:tc>
          <w:tcPr>
            <w:tcW w:w="1428" w:type="dxa"/>
            <w:noWrap w:val="0"/>
            <w:vAlign w:val="center"/>
          </w:tcPr>
          <w:p w14:paraId="5BC3D05E">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学号</w:t>
            </w:r>
          </w:p>
        </w:tc>
        <w:tc>
          <w:tcPr>
            <w:tcW w:w="1968" w:type="dxa"/>
            <w:gridSpan w:val="2"/>
            <w:noWrap w:val="0"/>
            <w:vAlign w:val="center"/>
          </w:tcPr>
          <w:p w14:paraId="5302E87A">
            <w:pPr>
              <w:spacing w:line="360" w:lineRule="auto"/>
              <w:jc w:val="center"/>
              <w:rPr>
                <w:rFonts w:hint="eastAsia" w:ascii="仿宋" w:hAnsi="仿宋" w:eastAsia="仿宋" w:cs="仿宋"/>
                <w:sz w:val="24"/>
                <w:szCs w:val="24"/>
              </w:rPr>
            </w:pPr>
          </w:p>
        </w:tc>
        <w:tc>
          <w:tcPr>
            <w:tcW w:w="2344" w:type="dxa"/>
            <w:vMerge w:val="continue"/>
            <w:noWrap w:val="0"/>
            <w:vAlign w:val="center"/>
          </w:tcPr>
          <w:p w14:paraId="0C604466">
            <w:pPr>
              <w:spacing w:line="360" w:lineRule="auto"/>
              <w:jc w:val="center"/>
              <w:rPr>
                <w:rFonts w:hint="eastAsia" w:ascii="仿宋" w:hAnsi="仿宋" w:eastAsia="仿宋" w:cs="仿宋"/>
                <w:sz w:val="24"/>
                <w:szCs w:val="24"/>
              </w:rPr>
            </w:pPr>
          </w:p>
        </w:tc>
      </w:tr>
      <w:tr w14:paraId="2307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62" w:type="dxa"/>
            <w:noWrap w:val="0"/>
            <w:vAlign w:val="center"/>
          </w:tcPr>
          <w:p w14:paraId="371958E5">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w:t>
            </w:r>
          </w:p>
        </w:tc>
        <w:tc>
          <w:tcPr>
            <w:tcW w:w="1566" w:type="dxa"/>
            <w:gridSpan w:val="3"/>
            <w:noWrap w:val="0"/>
            <w:vAlign w:val="center"/>
          </w:tcPr>
          <w:p w14:paraId="2E28E184">
            <w:pPr>
              <w:spacing w:line="360" w:lineRule="auto"/>
              <w:jc w:val="center"/>
              <w:rPr>
                <w:rFonts w:hint="eastAsia" w:ascii="仿宋" w:hAnsi="仿宋" w:eastAsia="仿宋" w:cs="仿宋"/>
                <w:sz w:val="24"/>
                <w:szCs w:val="24"/>
              </w:rPr>
            </w:pPr>
          </w:p>
        </w:tc>
        <w:tc>
          <w:tcPr>
            <w:tcW w:w="1428" w:type="dxa"/>
            <w:noWrap w:val="0"/>
            <w:vAlign w:val="center"/>
          </w:tcPr>
          <w:p w14:paraId="56B2D00E">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班级</w:t>
            </w:r>
          </w:p>
        </w:tc>
        <w:tc>
          <w:tcPr>
            <w:tcW w:w="1968" w:type="dxa"/>
            <w:gridSpan w:val="2"/>
            <w:noWrap w:val="0"/>
            <w:vAlign w:val="center"/>
          </w:tcPr>
          <w:p w14:paraId="53CCDD7A">
            <w:pPr>
              <w:spacing w:line="360" w:lineRule="auto"/>
              <w:jc w:val="center"/>
              <w:rPr>
                <w:rFonts w:hint="eastAsia" w:ascii="仿宋" w:hAnsi="仿宋" w:eastAsia="仿宋" w:cs="仿宋"/>
                <w:sz w:val="24"/>
                <w:szCs w:val="24"/>
              </w:rPr>
            </w:pPr>
          </w:p>
        </w:tc>
        <w:tc>
          <w:tcPr>
            <w:tcW w:w="2344" w:type="dxa"/>
            <w:vMerge w:val="continue"/>
            <w:noWrap w:val="0"/>
            <w:vAlign w:val="center"/>
          </w:tcPr>
          <w:p w14:paraId="52730F6A">
            <w:pPr>
              <w:spacing w:line="360" w:lineRule="auto"/>
              <w:jc w:val="center"/>
              <w:rPr>
                <w:rFonts w:hint="eastAsia" w:ascii="仿宋" w:hAnsi="仿宋" w:eastAsia="仿宋" w:cs="仿宋"/>
                <w:sz w:val="24"/>
                <w:szCs w:val="24"/>
              </w:rPr>
            </w:pPr>
          </w:p>
        </w:tc>
      </w:tr>
      <w:tr w14:paraId="0B53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62" w:type="dxa"/>
            <w:noWrap w:val="0"/>
            <w:vAlign w:val="center"/>
          </w:tcPr>
          <w:p w14:paraId="2BA576D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1566" w:type="dxa"/>
            <w:gridSpan w:val="3"/>
            <w:noWrap w:val="0"/>
            <w:vAlign w:val="center"/>
          </w:tcPr>
          <w:p w14:paraId="3D3ED8DE">
            <w:pPr>
              <w:spacing w:line="360" w:lineRule="auto"/>
              <w:jc w:val="center"/>
              <w:rPr>
                <w:rFonts w:hint="eastAsia" w:ascii="仿宋" w:hAnsi="仿宋" w:eastAsia="仿宋" w:cs="仿宋"/>
                <w:sz w:val="24"/>
                <w:szCs w:val="24"/>
              </w:rPr>
            </w:pPr>
          </w:p>
        </w:tc>
        <w:tc>
          <w:tcPr>
            <w:tcW w:w="1428" w:type="dxa"/>
            <w:noWrap w:val="0"/>
            <w:vAlign w:val="center"/>
          </w:tcPr>
          <w:p w14:paraId="69FF612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电子邮箱</w:t>
            </w:r>
          </w:p>
        </w:tc>
        <w:tc>
          <w:tcPr>
            <w:tcW w:w="1968" w:type="dxa"/>
            <w:gridSpan w:val="2"/>
            <w:noWrap w:val="0"/>
            <w:vAlign w:val="center"/>
          </w:tcPr>
          <w:p w14:paraId="1E86B6B0">
            <w:pPr>
              <w:spacing w:line="360" w:lineRule="auto"/>
              <w:jc w:val="center"/>
              <w:rPr>
                <w:rFonts w:hint="eastAsia" w:ascii="仿宋" w:hAnsi="仿宋" w:eastAsia="仿宋" w:cs="仿宋"/>
                <w:sz w:val="24"/>
                <w:szCs w:val="24"/>
              </w:rPr>
            </w:pPr>
          </w:p>
        </w:tc>
        <w:tc>
          <w:tcPr>
            <w:tcW w:w="2344" w:type="dxa"/>
            <w:vMerge w:val="continue"/>
            <w:noWrap w:val="0"/>
            <w:vAlign w:val="center"/>
          </w:tcPr>
          <w:p w14:paraId="57AD0FBC">
            <w:pPr>
              <w:spacing w:line="360" w:lineRule="auto"/>
              <w:jc w:val="center"/>
              <w:rPr>
                <w:rFonts w:hint="eastAsia" w:ascii="仿宋" w:hAnsi="仿宋" w:eastAsia="仿宋" w:cs="仿宋"/>
                <w:sz w:val="24"/>
                <w:szCs w:val="24"/>
              </w:rPr>
            </w:pPr>
          </w:p>
        </w:tc>
      </w:tr>
      <w:tr w14:paraId="724B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2828" w:type="dxa"/>
            <w:gridSpan w:val="4"/>
            <w:noWrap w:val="0"/>
            <w:vAlign w:val="center"/>
          </w:tcPr>
          <w:p w14:paraId="27051F7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志愿者报名渠道</w:t>
            </w:r>
          </w:p>
        </w:tc>
        <w:tc>
          <w:tcPr>
            <w:tcW w:w="5740" w:type="dxa"/>
            <w:gridSpan w:val="4"/>
            <w:noWrap w:val="0"/>
            <w:vAlign w:val="center"/>
          </w:tcPr>
          <w:p w14:paraId="463F9593">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lang w:eastAsia="zh-CN"/>
              </w:rPr>
              <w:t>□</w:t>
            </w:r>
            <w:r>
              <w:rPr>
                <w:rFonts w:hint="eastAsia" w:ascii="仿宋" w:hAnsi="仿宋" w:eastAsia="仿宋" w:cs="仿宋"/>
                <w:bCs/>
                <w:sz w:val="24"/>
                <w:szCs w:val="24"/>
              </w:rPr>
              <w:t>个人自荐  □</w:t>
            </w:r>
            <w:r>
              <w:rPr>
                <w:rFonts w:hint="eastAsia" w:ascii="仿宋" w:hAnsi="仿宋" w:eastAsia="仿宋" w:cs="仿宋"/>
                <w:bCs/>
                <w:sz w:val="24"/>
                <w:szCs w:val="24"/>
                <w:lang w:val="en-US" w:eastAsia="zh-CN"/>
              </w:rPr>
              <w:t>萌芽志愿服务团</w:t>
            </w:r>
            <w:r>
              <w:rPr>
                <w:rFonts w:hint="eastAsia" w:ascii="仿宋" w:hAnsi="仿宋" w:eastAsia="仿宋" w:cs="仿宋"/>
                <w:bCs/>
                <w:sz w:val="24"/>
                <w:szCs w:val="24"/>
              </w:rPr>
              <w:t>推荐</w:t>
            </w:r>
          </w:p>
          <w:p w14:paraId="4FD8FDF1">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w:t>
            </w:r>
            <w:r>
              <w:rPr>
                <w:rFonts w:hint="eastAsia" w:ascii="仿宋" w:hAnsi="仿宋" w:eastAsia="仿宋" w:cs="仿宋"/>
                <w:bCs/>
                <w:sz w:val="24"/>
                <w:szCs w:val="24"/>
                <w:lang w:val="en-US" w:eastAsia="zh-CN"/>
              </w:rPr>
              <w:t>学院团委</w:t>
            </w:r>
            <w:r>
              <w:rPr>
                <w:rFonts w:hint="eastAsia" w:ascii="仿宋" w:hAnsi="仿宋" w:eastAsia="仿宋" w:cs="仿宋"/>
                <w:bCs/>
                <w:sz w:val="24"/>
                <w:szCs w:val="24"/>
              </w:rPr>
              <w:t>推荐</w:t>
            </w:r>
          </w:p>
        </w:tc>
      </w:tr>
      <w:tr w14:paraId="5801A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2828" w:type="dxa"/>
            <w:gridSpan w:val="4"/>
            <w:noWrap w:val="0"/>
            <w:vAlign w:val="center"/>
          </w:tcPr>
          <w:p w14:paraId="7BC98CE1">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2025年4月7日至2026年4月6日志愿</w:t>
            </w:r>
            <w:r>
              <w:rPr>
                <w:rFonts w:hint="eastAsia" w:ascii="仿宋" w:hAnsi="仿宋" w:eastAsia="仿宋" w:cs="仿宋"/>
                <w:sz w:val="24"/>
                <w:szCs w:val="24"/>
                <w:lang w:val="en-US" w:eastAsia="zh-CN"/>
              </w:rPr>
              <w:t>北京</w:t>
            </w:r>
            <w:r>
              <w:rPr>
                <w:rFonts w:hint="eastAsia" w:ascii="仿宋" w:hAnsi="仿宋" w:eastAsia="仿宋" w:cs="仿宋"/>
                <w:sz w:val="24"/>
                <w:szCs w:val="24"/>
              </w:rPr>
              <w:t>时长</w:t>
            </w:r>
          </w:p>
        </w:tc>
        <w:tc>
          <w:tcPr>
            <w:tcW w:w="5740" w:type="dxa"/>
            <w:gridSpan w:val="4"/>
            <w:noWrap w:val="0"/>
            <w:vAlign w:val="center"/>
          </w:tcPr>
          <w:p w14:paraId="73CFB6A6">
            <w:pPr>
              <w:spacing w:line="360" w:lineRule="auto"/>
              <w:jc w:val="center"/>
              <w:rPr>
                <w:rFonts w:hint="eastAsia" w:ascii="仿宋" w:hAnsi="仿宋" w:eastAsia="仿宋" w:cs="仿宋"/>
                <w:sz w:val="24"/>
                <w:szCs w:val="24"/>
              </w:rPr>
            </w:pPr>
          </w:p>
        </w:tc>
      </w:tr>
      <w:tr w14:paraId="0D9B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13" w:type="dxa"/>
            <w:gridSpan w:val="3"/>
            <w:noWrap w:val="0"/>
            <w:vAlign w:val="center"/>
          </w:tcPr>
          <w:p w14:paraId="4A0DB21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本年度参与日常志愿服务的领域</w:t>
            </w:r>
          </w:p>
          <w:p w14:paraId="1399699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（涂黑，可多选）</w:t>
            </w:r>
          </w:p>
        </w:tc>
        <w:tc>
          <w:tcPr>
            <w:tcW w:w="6455" w:type="dxa"/>
            <w:gridSpan w:val="5"/>
            <w:noWrap w:val="0"/>
            <w:vAlign w:val="center"/>
          </w:tcPr>
          <w:p w14:paraId="0255C3B3">
            <w:pPr>
              <w:jc w:val="left"/>
              <w:rPr>
                <w:rFonts w:hint="eastAsia" w:ascii="仿宋" w:hAnsi="仿宋" w:eastAsia="仿宋" w:cs="仿宋"/>
                <w:bCs/>
                <w:sz w:val="24"/>
                <w:szCs w:val="24"/>
              </w:rPr>
            </w:pPr>
            <w:r>
              <w:rPr>
                <w:rFonts w:hint="eastAsia" w:ascii="仿宋" w:hAnsi="仿宋" w:eastAsia="仿宋" w:cs="仿宋"/>
                <w:bCs/>
                <w:sz w:val="24"/>
                <w:szCs w:val="24"/>
              </w:rPr>
              <w:t xml:space="preserve">□文化教育 </w:t>
            </w:r>
            <w:r>
              <w:rPr>
                <w:rFonts w:hint="eastAsia" w:ascii="仿宋" w:hAnsi="仿宋" w:eastAsia="仿宋" w:cs="仿宋"/>
                <w:bCs/>
                <w:sz w:val="24"/>
                <w:szCs w:val="24"/>
                <w:lang w:eastAsia="zh-CN"/>
              </w:rPr>
              <w:t>□</w:t>
            </w:r>
            <w:r>
              <w:rPr>
                <w:rFonts w:hint="eastAsia" w:ascii="仿宋" w:hAnsi="仿宋" w:eastAsia="仿宋" w:cs="仿宋"/>
                <w:bCs/>
                <w:sz w:val="24"/>
                <w:szCs w:val="24"/>
              </w:rPr>
              <w:t xml:space="preserve">助残服务  □公益机构服务  □语言服务  </w:t>
            </w:r>
          </w:p>
          <w:p w14:paraId="37F6F6CC">
            <w:pPr>
              <w:jc w:val="left"/>
              <w:rPr>
                <w:rFonts w:hint="eastAsia" w:ascii="仿宋" w:hAnsi="仿宋" w:eastAsia="仿宋" w:cs="仿宋"/>
                <w:bCs/>
                <w:sz w:val="24"/>
                <w:szCs w:val="24"/>
              </w:rPr>
            </w:pPr>
            <w:r>
              <w:rPr>
                <w:rFonts w:hint="eastAsia" w:ascii="仿宋" w:hAnsi="仿宋" w:eastAsia="仿宋" w:cs="仿宋"/>
                <w:bCs/>
                <w:sz w:val="24"/>
                <w:szCs w:val="24"/>
              </w:rPr>
              <w:t>□便民服务 □旅游服务  □交通治安服务  □大型赛会服务 □扶贫助困 □关爱服务（关爱老人、儿童、病人、残障人士等）</w:t>
            </w:r>
            <w:r>
              <w:rPr>
                <w:rFonts w:hint="eastAsia" w:ascii="仿宋" w:hAnsi="仿宋" w:eastAsia="仿宋" w:cs="仿宋"/>
                <w:bCs/>
                <w:sz w:val="24"/>
                <w:szCs w:val="24"/>
                <w:lang w:eastAsia="zh-CN"/>
              </w:rPr>
              <w:t>□</w:t>
            </w:r>
            <w:r>
              <w:rPr>
                <w:rFonts w:hint="eastAsia" w:ascii="仿宋" w:hAnsi="仿宋" w:eastAsia="仿宋" w:cs="仿宋"/>
                <w:bCs/>
                <w:sz w:val="24"/>
                <w:szCs w:val="24"/>
              </w:rPr>
              <w:t>援外服务 □应急服务（献血、应急救援、抢险救灾）  □健康卫生服务（健康咨询、义诊、卫生宣传、禁毒防艾）  □法律服务（法律咨询、法律援助、普法宣传、社区矫正）  □环境保护（水资源保护、动植物保护、资源再利用服务、美化城市/农村）□其他领域（</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w:t>
            </w:r>
          </w:p>
        </w:tc>
      </w:tr>
      <w:tr w14:paraId="0265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6" w:hRule="atLeast"/>
          <w:jc w:val="center"/>
        </w:trPr>
        <w:tc>
          <w:tcPr>
            <w:tcW w:w="2113" w:type="dxa"/>
            <w:gridSpan w:val="3"/>
            <w:noWrap w:val="0"/>
            <w:vAlign w:val="center"/>
          </w:tcPr>
          <w:p w14:paraId="4AE6F1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本年度参与的日常志愿服务项目及简要介绍</w:t>
            </w:r>
          </w:p>
        </w:tc>
        <w:tc>
          <w:tcPr>
            <w:tcW w:w="6455" w:type="dxa"/>
            <w:gridSpan w:val="5"/>
            <w:noWrap w:val="0"/>
            <w:vAlign w:val="top"/>
          </w:tcPr>
          <w:p w14:paraId="0D098258">
            <w:pPr>
              <w:spacing w:line="400" w:lineRule="exact"/>
              <w:ind w:firstLine="480" w:firstLineChars="200"/>
              <w:rPr>
                <w:rFonts w:hint="eastAsia" w:ascii="仿宋" w:hAnsi="仿宋" w:eastAsia="仿宋" w:cs="仿宋"/>
                <w:bCs/>
                <w:sz w:val="24"/>
                <w:szCs w:val="24"/>
              </w:rPr>
            </w:pPr>
          </w:p>
          <w:p w14:paraId="65243F31">
            <w:pPr>
              <w:spacing w:line="400" w:lineRule="exact"/>
              <w:ind w:firstLine="480" w:firstLineChars="200"/>
              <w:rPr>
                <w:rFonts w:hint="eastAsia" w:ascii="仿宋" w:hAnsi="仿宋" w:eastAsia="仿宋" w:cs="仿宋"/>
                <w:bCs/>
                <w:sz w:val="24"/>
                <w:szCs w:val="24"/>
              </w:rPr>
            </w:pPr>
          </w:p>
          <w:p w14:paraId="7451C0AF">
            <w:pPr>
              <w:spacing w:line="400" w:lineRule="exact"/>
              <w:ind w:firstLine="480" w:firstLineChars="200"/>
              <w:rPr>
                <w:rFonts w:hint="eastAsia" w:ascii="仿宋" w:hAnsi="仿宋" w:eastAsia="仿宋" w:cs="仿宋"/>
                <w:bCs/>
                <w:sz w:val="24"/>
                <w:szCs w:val="24"/>
              </w:rPr>
            </w:pPr>
          </w:p>
          <w:p w14:paraId="2BE6EF59">
            <w:pPr>
              <w:spacing w:line="400" w:lineRule="exact"/>
              <w:ind w:firstLine="480" w:firstLineChars="200"/>
              <w:rPr>
                <w:rFonts w:hint="eastAsia" w:ascii="仿宋" w:hAnsi="仿宋" w:eastAsia="仿宋" w:cs="仿宋"/>
                <w:bCs/>
                <w:sz w:val="24"/>
                <w:szCs w:val="24"/>
              </w:rPr>
            </w:pPr>
          </w:p>
          <w:p w14:paraId="1C8D840C">
            <w:pPr>
              <w:spacing w:line="400" w:lineRule="exact"/>
              <w:ind w:firstLine="480" w:firstLineChars="200"/>
              <w:rPr>
                <w:rFonts w:hint="eastAsia" w:ascii="仿宋" w:hAnsi="仿宋" w:eastAsia="仿宋" w:cs="仿宋"/>
                <w:bCs/>
                <w:sz w:val="24"/>
                <w:szCs w:val="24"/>
              </w:rPr>
            </w:pPr>
          </w:p>
          <w:p w14:paraId="111943E0">
            <w:pPr>
              <w:spacing w:line="400" w:lineRule="exact"/>
              <w:ind w:firstLine="480" w:firstLineChars="200"/>
              <w:rPr>
                <w:rFonts w:hint="eastAsia" w:ascii="仿宋" w:hAnsi="仿宋" w:eastAsia="仿宋" w:cs="仿宋"/>
                <w:bCs/>
                <w:sz w:val="24"/>
                <w:szCs w:val="24"/>
              </w:rPr>
            </w:pPr>
          </w:p>
          <w:p w14:paraId="1B26D8B8">
            <w:pPr>
              <w:spacing w:line="400" w:lineRule="exact"/>
              <w:ind w:firstLine="480" w:firstLineChars="200"/>
              <w:rPr>
                <w:rFonts w:hint="eastAsia" w:ascii="仿宋" w:hAnsi="仿宋" w:eastAsia="仿宋" w:cs="仿宋"/>
                <w:bCs/>
                <w:sz w:val="24"/>
                <w:szCs w:val="24"/>
              </w:rPr>
            </w:pPr>
          </w:p>
          <w:p w14:paraId="147E68D5">
            <w:pPr>
              <w:spacing w:line="400" w:lineRule="exact"/>
              <w:ind w:firstLine="480" w:firstLineChars="200"/>
              <w:rPr>
                <w:rFonts w:hint="eastAsia" w:ascii="仿宋" w:hAnsi="仿宋" w:eastAsia="仿宋" w:cs="仿宋"/>
                <w:bCs/>
                <w:sz w:val="24"/>
                <w:szCs w:val="24"/>
              </w:rPr>
            </w:pPr>
          </w:p>
          <w:p w14:paraId="1FCC327A">
            <w:pPr>
              <w:spacing w:line="400" w:lineRule="exact"/>
              <w:ind w:firstLine="480" w:firstLineChars="200"/>
              <w:rPr>
                <w:rFonts w:hint="eastAsia" w:ascii="仿宋" w:hAnsi="仿宋" w:eastAsia="仿宋" w:cs="仿宋"/>
                <w:bCs/>
                <w:sz w:val="24"/>
                <w:szCs w:val="24"/>
              </w:rPr>
            </w:pPr>
          </w:p>
          <w:p w14:paraId="2B55E50A">
            <w:pPr>
              <w:spacing w:line="400" w:lineRule="exact"/>
              <w:rPr>
                <w:rFonts w:hint="eastAsia" w:ascii="仿宋" w:hAnsi="仿宋" w:eastAsia="仿宋" w:cs="仿宋"/>
                <w:bCs/>
                <w:sz w:val="24"/>
                <w:szCs w:val="24"/>
              </w:rPr>
            </w:pPr>
          </w:p>
          <w:p w14:paraId="2C694059">
            <w:pPr>
              <w:spacing w:line="400" w:lineRule="exact"/>
              <w:ind w:firstLine="480" w:firstLineChars="200"/>
              <w:rPr>
                <w:rFonts w:hint="eastAsia" w:ascii="仿宋" w:hAnsi="仿宋" w:eastAsia="仿宋" w:cs="仿宋"/>
                <w:bCs/>
                <w:sz w:val="24"/>
                <w:szCs w:val="24"/>
              </w:rPr>
            </w:pPr>
          </w:p>
          <w:p w14:paraId="0CBAC57D">
            <w:pPr>
              <w:spacing w:line="400" w:lineRule="exact"/>
              <w:ind w:firstLine="480" w:firstLineChars="200"/>
              <w:rPr>
                <w:rFonts w:hint="eastAsia" w:ascii="仿宋" w:hAnsi="仿宋" w:eastAsia="仿宋" w:cs="仿宋"/>
                <w:bCs/>
                <w:sz w:val="24"/>
                <w:szCs w:val="24"/>
              </w:rPr>
            </w:pPr>
          </w:p>
        </w:tc>
      </w:tr>
      <w:tr w14:paraId="2365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atLeast"/>
          <w:jc w:val="center"/>
        </w:trPr>
        <w:tc>
          <w:tcPr>
            <w:tcW w:w="2828" w:type="dxa"/>
            <w:gridSpan w:val="4"/>
            <w:noWrap w:val="0"/>
            <w:vAlign w:val="center"/>
          </w:tcPr>
          <w:p w14:paraId="73A5893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在本年度日常志愿服务中做出的突出贡献</w:t>
            </w:r>
          </w:p>
        </w:tc>
        <w:tc>
          <w:tcPr>
            <w:tcW w:w="5740" w:type="dxa"/>
            <w:gridSpan w:val="4"/>
            <w:noWrap w:val="0"/>
            <w:vAlign w:val="top"/>
          </w:tcPr>
          <w:p w14:paraId="7EA1ABAC">
            <w:pPr>
              <w:spacing w:line="400" w:lineRule="exact"/>
              <w:ind w:firstLine="480" w:firstLineChars="200"/>
              <w:rPr>
                <w:rFonts w:hint="eastAsia" w:ascii="仿宋" w:hAnsi="仿宋" w:eastAsia="仿宋" w:cs="仿宋"/>
                <w:bCs/>
                <w:sz w:val="24"/>
                <w:szCs w:val="24"/>
              </w:rPr>
            </w:pPr>
          </w:p>
          <w:p w14:paraId="45FD1EF1">
            <w:pPr>
              <w:spacing w:line="400" w:lineRule="exact"/>
              <w:ind w:firstLine="480" w:firstLineChars="200"/>
              <w:rPr>
                <w:rFonts w:hint="eastAsia" w:ascii="仿宋" w:hAnsi="仿宋" w:eastAsia="仿宋" w:cs="仿宋"/>
                <w:bCs/>
                <w:sz w:val="24"/>
                <w:szCs w:val="24"/>
              </w:rPr>
            </w:pPr>
          </w:p>
          <w:p w14:paraId="0806AF1A">
            <w:pPr>
              <w:spacing w:line="400" w:lineRule="exact"/>
              <w:ind w:firstLine="480" w:firstLineChars="200"/>
              <w:rPr>
                <w:rFonts w:hint="eastAsia" w:ascii="仿宋" w:hAnsi="仿宋" w:eastAsia="仿宋" w:cs="仿宋"/>
                <w:bCs/>
                <w:sz w:val="24"/>
                <w:szCs w:val="24"/>
              </w:rPr>
            </w:pPr>
          </w:p>
          <w:p w14:paraId="64A84B34">
            <w:pPr>
              <w:spacing w:line="400" w:lineRule="exact"/>
              <w:ind w:firstLine="480" w:firstLineChars="200"/>
              <w:rPr>
                <w:rFonts w:hint="eastAsia" w:ascii="仿宋" w:hAnsi="仿宋" w:eastAsia="仿宋" w:cs="仿宋"/>
                <w:bCs/>
                <w:sz w:val="24"/>
                <w:szCs w:val="24"/>
              </w:rPr>
            </w:pPr>
          </w:p>
          <w:p w14:paraId="078DEC28">
            <w:pPr>
              <w:spacing w:line="400" w:lineRule="exact"/>
              <w:ind w:firstLine="480" w:firstLineChars="200"/>
              <w:rPr>
                <w:rFonts w:hint="eastAsia" w:ascii="仿宋" w:hAnsi="仿宋" w:eastAsia="仿宋" w:cs="仿宋"/>
                <w:bCs/>
                <w:sz w:val="24"/>
                <w:szCs w:val="24"/>
              </w:rPr>
            </w:pPr>
          </w:p>
          <w:p w14:paraId="6FB088BB">
            <w:pPr>
              <w:spacing w:line="400" w:lineRule="exact"/>
              <w:ind w:firstLine="480" w:firstLineChars="200"/>
              <w:rPr>
                <w:rFonts w:hint="eastAsia" w:ascii="仿宋" w:hAnsi="仿宋" w:eastAsia="仿宋" w:cs="仿宋"/>
                <w:bCs/>
                <w:sz w:val="24"/>
                <w:szCs w:val="24"/>
              </w:rPr>
            </w:pPr>
          </w:p>
          <w:p w14:paraId="59208216">
            <w:pPr>
              <w:spacing w:line="400" w:lineRule="exact"/>
              <w:ind w:firstLine="480" w:firstLineChars="200"/>
              <w:rPr>
                <w:rFonts w:hint="eastAsia" w:ascii="仿宋" w:hAnsi="仿宋" w:eastAsia="仿宋" w:cs="仿宋"/>
                <w:bCs/>
                <w:sz w:val="24"/>
                <w:szCs w:val="24"/>
              </w:rPr>
            </w:pPr>
          </w:p>
          <w:p w14:paraId="2EDF4362">
            <w:pPr>
              <w:spacing w:line="400" w:lineRule="exact"/>
              <w:ind w:firstLine="480" w:firstLineChars="200"/>
              <w:rPr>
                <w:rFonts w:hint="eastAsia" w:ascii="仿宋" w:hAnsi="仿宋" w:eastAsia="仿宋" w:cs="仿宋"/>
                <w:bCs/>
                <w:sz w:val="24"/>
                <w:szCs w:val="24"/>
              </w:rPr>
            </w:pPr>
          </w:p>
        </w:tc>
      </w:tr>
      <w:tr w14:paraId="37ADE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828" w:type="dxa"/>
            <w:gridSpan w:val="4"/>
            <w:noWrap w:val="0"/>
            <w:vAlign w:val="center"/>
          </w:tcPr>
          <w:p w14:paraId="25695644">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在读</w:t>
            </w:r>
            <w:r>
              <w:rPr>
                <w:rFonts w:hint="eastAsia" w:ascii="仿宋" w:hAnsi="仿宋" w:eastAsia="仿宋" w:cs="仿宋"/>
                <w:sz w:val="24"/>
                <w:szCs w:val="24"/>
              </w:rPr>
              <w:t>期间曾经获得的志愿服务相关奖励</w:t>
            </w:r>
          </w:p>
        </w:tc>
        <w:tc>
          <w:tcPr>
            <w:tcW w:w="5740" w:type="dxa"/>
            <w:gridSpan w:val="4"/>
            <w:noWrap w:val="0"/>
            <w:vAlign w:val="top"/>
          </w:tcPr>
          <w:p w14:paraId="630B67C6">
            <w:pPr>
              <w:spacing w:line="400" w:lineRule="exact"/>
              <w:ind w:firstLine="480" w:firstLineChars="200"/>
              <w:rPr>
                <w:rFonts w:hint="eastAsia" w:ascii="仿宋" w:hAnsi="仿宋" w:eastAsia="仿宋" w:cs="仿宋"/>
                <w:bCs/>
                <w:sz w:val="24"/>
                <w:szCs w:val="24"/>
              </w:rPr>
            </w:pPr>
          </w:p>
          <w:p w14:paraId="1DF0D13C">
            <w:pPr>
              <w:spacing w:line="400" w:lineRule="exact"/>
              <w:ind w:firstLine="480" w:firstLineChars="200"/>
              <w:rPr>
                <w:rFonts w:hint="eastAsia" w:ascii="仿宋" w:hAnsi="仿宋" w:eastAsia="仿宋" w:cs="仿宋"/>
                <w:bCs/>
                <w:sz w:val="24"/>
                <w:szCs w:val="24"/>
              </w:rPr>
            </w:pPr>
          </w:p>
          <w:p w14:paraId="107187DE">
            <w:pPr>
              <w:spacing w:line="400" w:lineRule="exact"/>
              <w:ind w:firstLine="480" w:firstLineChars="200"/>
              <w:rPr>
                <w:rFonts w:hint="eastAsia" w:ascii="仿宋" w:hAnsi="仿宋" w:eastAsia="仿宋" w:cs="仿宋"/>
                <w:bCs/>
                <w:sz w:val="24"/>
                <w:szCs w:val="24"/>
              </w:rPr>
            </w:pPr>
          </w:p>
          <w:p w14:paraId="25E26444">
            <w:pPr>
              <w:spacing w:line="400" w:lineRule="exact"/>
              <w:ind w:firstLine="480" w:firstLineChars="200"/>
              <w:rPr>
                <w:rFonts w:hint="eastAsia" w:ascii="仿宋" w:hAnsi="仿宋" w:eastAsia="仿宋" w:cs="仿宋"/>
                <w:bCs/>
                <w:sz w:val="24"/>
                <w:szCs w:val="24"/>
              </w:rPr>
            </w:pPr>
          </w:p>
          <w:p w14:paraId="5196A8D7">
            <w:pPr>
              <w:spacing w:line="400" w:lineRule="exact"/>
              <w:ind w:firstLine="480" w:firstLineChars="200"/>
              <w:rPr>
                <w:rFonts w:hint="eastAsia" w:ascii="仿宋" w:hAnsi="仿宋" w:eastAsia="仿宋" w:cs="仿宋"/>
                <w:bCs/>
                <w:sz w:val="24"/>
                <w:szCs w:val="24"/>
              </w:rPr>
            </w:pPr>
          </w:p>
          <w:p w14:paraId="201F6B0A">
            <w:pPr>
              <w:spacing w:line="400" w:lineRule="exact"/>
              <w:ind w:firstLine="480" w:firstLineChars="200"/>
              <w:rPr>
                <w:rFonts w:hint="eastAsia" w:ascii="仿宋" w:hAnsi="仿宋" w:eastAsia="仿宋" w:cs="仿宋"/>
                <w:bCs/>
                <w:sz w:val="24"/>
                <w:szCs w:val="24"/>
              </w:rPr>
            </w:pPr>
          </w:p>
          <w:p w14:paraId="39DC1255">
            <w:pPr>
              <w:spacing w:line="400" w:lineRule="exact"/>
              <w:ind w:firstLine="480" w:firstLineChars="200"/>
              <w:rPr>
                <w:rFonts w:hint="eastAsia" w:ascii="仿宋" w:hAnsi="仿宋" w:eastAsia="仿宋" w:cs="仿宋"/>
                <w:bCs/>
                <w:sz w:val="24"/>
                <w:szCs w:val="24"/>
              </w:rPr>
            </w:pPr>
          </w:p>
          <w:p w14:paraId="28716ABF">
            <w:pPr>
              <w:spacing w:line="400" w:lineRule="exact"/>
              <w:ind w:firstLine="480" w:firstLineChars="200"/>
              <w:rPr>
                <w:rFonts w:hint="eastAsia" w:ascii="仿宋" w:hAnsi="仿宋" w:eastAsia="仿宋" w:cs="仿宋"/>
                <w:bCs/>
                <w:sz w:val="24"/>
                <w:szCs w:val="24"/>
              </w:rPr>
            </w:pPr>
          </w:p>
          <w:p w14:paraId="4C76FB3D">
            <w:pPr>
              <w:spacing w:line="400" w:lineRule="exact"/>
              <w:ind w:firstLine="480" w:firstLineChars="200"/>
              <w:rPr>
                <w:rFonts w:hint="eastAsia" w:ascii="仿宋" w:hAnsi="仿宋" w:eastAsia="仿宋" w:cs="仿宋"/>
                <w:bCs/>
                <w:sz w:val="24"/>
                <w:szCs w:val="24"/>
              </w:rPr>
            </w:pPr>
          </w:p>
        </w:tc>
      </w:tr>
      <w:tr w14:paraId="5CD6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6" w:hRule="atLeast"/>
          <w:jc w:val="center"/>
        </w:trPr>
        <w:tc>
          <w:tcPr>
            <w:tcW w:w="1324" w:type="dxa"/>
            <w:gridSpan w:val="2"/>
            <w:noWrap w:val="0"/>
            <w:vAlign w:val="center"/>
          </w:tcPr>
          <w:p w14:paraId="1D3E2591">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rPr>
              <w:t>所在</w:t>
            </w:r>
            <w:r>
              <w:rPr>
                <w:rFonts w:hint="eastAsia" w:ascii="仿宋" w:hAnsi="仿宋" w:eastAsia="仿宋" w:cs="仿宋"/>
                <w:sz w:val="24"/>
                <w:szCs w:val="24"/>
                <w:lang w:val="en-US" w:eastAsia="zh-CN"/>
              </w:rPr>
              <w:t>团支部负责人</w:t>
            </w:r>
            <w:r>
              <w:rPr>
                <w:rFonts w:hint="eastAsia" w:ascii="仿宋" w:hAnsi="仿宋" w:eastAsia="仿宋" w:cs="仿宋"/>
                <w:sz w:val="24"/>
                <w:szCs w:val="24"/>
              </w:rPr>
              <w:t>或志愿服务组织负责人</w:t>
            </w:r>
            <w:r>
              <w:rPr>
                <w:rFonts w:hint="eastAsia" w:ascii="仿宋" w:hAnsi="仿宋" w:eastAsia="仿宋" w:cs="仿宋"/>
                <w:sz w:val="24"/>
                <w:szCs w:val="24"/>
                <w:lang w:val="en-US" w:eastAsia="zh-CN"/>
              </w:rPr>
              <w:t>意见</w:t>
            </w:r>
          </w:p>
        </w:tc>
        <w:tc>
          <w:tcPr>
            <w:tcW w:w="2932" w:type="dxa"/>
            <w:gridSpan w:val="3"/>
            <w:noWrap w:val="0"/>
            <w:vAlign w:val="center"/>
          </w:tcPr>
          <w:p w14:paraId="12504D86">
            <w:pPr>
              <w:spacing w:line="360" w:lineRule="auto"/>
              <w:jc w:val="left"/>
              <w:rPr>
                <w:rFonts w:hint="eastAsia" w:ascii="仿宋" w:hAnsi="仿宋" w:eastAsia="仿宋" w:cs="仿宋"/>
                <w:sz w:val="24"/>
                <w:szCs w:val="24"/>
              </w:rPr>
            </w:pPr>
            <w:r>
              <w:rPr>
                <w:rFonts w:hint="eastAsia" w:ascii="仿宋" w:hAnsi="仿宋" w:eastAsia="仿宋" w:cs="仿宋"/>
                <w:sz w:val="24"/>
                <w:szCs w:val="24"/>
              </w:rPr>
              <w:t>证明：该同学填写事迹真实，志愿服务时间准确。</w:t>
            </w:r>
          </w:p>
          <w:p w14:paraId="4FA6403B">
            <w:pPr>
              <w:spacing w:line="360" w:lineRule="auto"/>
              <w:jc w:val="center"/>
              <w:rPr>
                <w:rFonts w:hint="eastAsia" w:ascii="仿宋" w:hAnsi="仿宋" w:eastAsia="仿宋" w:cs="仿宋"/>
                <w:sz w:val="24"/>
                <w:szCs w:val="24"/>
              </w:rPr>
            </w:pPr>
          </w:p>
          <w:p w14:paraId="7D3473CE">
            <w:pPr>
              <w:spacing w:line="360" w:lineRule="auto"/>
              <w:jc w:val="center"/>
              <w:rPr>
                <w:rFonts w:hint="eastAsia" w:ascii="仿宋" w:hAnsi="仿宋" w:eastAsia="仿宋" w:cs="仿宋"/>
                <w:sz w:val="24"/>
                <w:szCs w:val="24"/>
              </w:rPr>
            </w:pPr>
          </w:p>
          <w:p w14:paraId="3F2EFA2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签字：</w:t>
            </w:r>
          </w:p>
          <w:p w14:paraId="5EE07D5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4D051F9B">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年    月   日</w:t>
            </w:r>
          </w:p>
        </w:tc>
        <w:tc>
          <w:tcPr>
            <w:tcW w:w="1562" w:type="dxa"/>
            <w:noWrap w:val="0"/>
            <w:vAlign w:val="center"/>
          </w:tcPr>
          <w:p w14:paraId="1CF8186A">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团委</w:t>
            </w:r>
          </w:p>
          <w:p w14:paraId="22F0414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意见</w:t>
            </w:r>
          </w:p>
          <w:p w14:paraId="57C0AD18">
            <w:pPr>
              <w:spacing w:line="360" w:lineRule="auto"/>
              <w:jc w:val="center"/>
              <w:rPr>
                <w:rFonts w:hint="eastAsia" w:ascii="仿宋" w:hAnsi="仿宋" w:eastAsia="仿宋" w:cs="仿宋"/>
                <w:sz w:val="24"/>
                <w:szCs w:val="24"/>
              </w:rPr>
            </w:pPr>
          </w:p>
        </w:tc>
        <w:tc>
          <w:tcPr>
            <w:tcW w:w="2750" w:type="dxa"/>
            <w:gridSpan w:val="2"/>
            <w:noWrap w:val="0"/>
            <w:vAlign w:val="center"/>
          </w:tcPr>
          <w:p w14:paraId="5CF2DDDD">
            <w:pPr>
              <w:spacing w:line="360" w:lineRule="auto"/>
              <w:jc w:val="left"/>
              <w:rPr>
                <w:rFonts w:hint="eastAsia" w:ascii="仿宋" w:hAnsi="仿宋" w:eastAsia="仿宋" w:cs="仿宋"/>
                <w:sz w:val="24"/>
                <w:szCs w:val="24"/>
              </w:rPr>
            </w:pPr>
            <w:r>
              <w:rPr>
                <w:rFonts w:hint="eastAsia" w:ascii="仿宋" w:hAnsi="仿宋" w:eastAsia="仿宋" w:cs="仿宋"/>
                <w:sz w:val="24"/>
                <w:szCs w:val="24"/>
              </w:rPr>
              <w:t>证明：该同学表现良好，无违纪现象。</w:t>
            </w:r>
          </w:p>
          <w:p w14:paraId="15F52FB9">
            <w:pPr>
              <w:spacing w:line="360" w:lineRule="auto"/>
              <w:jc w:val="center"/>
              <w:rPr>
                <w:rFonts w:hint="eastAsia" w:ascii="仿宋" w:hAnsi="仿宋" w:eastAsia="仿宋" w:cs="仿宋"/>
                <w:sz w:val="24"/>
                <w:szCs w:val="24"/>
              </w:rPr>
            </w:pPr>
          </w:p>
          <w:p w14:paraId="0520272E">
            <w:pPr>
              <w:spacing w:line="360" w:lineRule="auto"/>
              <w:jc w:val="center"/>
              <w:rPr>
                <w:rFonts w:hint="eastAsia" w:ascii="仿宋" w:hAnsi="仿宋" w:eastAsia="仿宋" w:cs="仿宋"/>
                <w:sz w:val="24"/>
                <w:szCs w:val="24"/>
              </w:rPr>
            </w:pPr>
          </w:p>
          <w:p w14:paraId="5FA9F03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签字：</w:t>
            </w:r>
          </w:p>
          <w:p w14:paraId="1EB21F0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（盖章）</w:t>
            </w:r>
          </w:p>
          <w:p w14:paraId="73256157">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年    月   日</w:t>
            </w:r>
          </w:p>
        </w:tc>
      </w:tr>
    </w:tbl>
    <w:p w14:paraId="35902573">
      <w:pPr>
        <w:rPr>
          <w:rFonts w:hint="eastAsia" w:ascii="仿宋_GB2312" w:eastAsia="仿宋_GB2312"/>
          <w:b/>
          <w:sz w:val="24"/>
          <w:szCs w:val="24"/>
        </w:rPr>
      </w:pPr>
    </w:p>
    <w:p w14:paraId="0ECD6197">
      <w:pPr>
        <w:rPr>
          <w:rFonts w:hint="eastAsia" w:ascii="仿宋_GB2312" w:eastAsia="仿宋_GB2312"/>
          <w:b/>
          <w:sz w:val="24"/>
          <w:szCs w:val="24"/>
        </w:rPr>
      </w:pPr>
    </w:p>
    <w:p w14:paraId="480985B0">
      <w:pPr>
        <w:rPr>
          <w:rFonts w:ascii="仿宋_GB2312" w:eastAsia="仿宋_GB2312"/>
          <w:sz w:val="24"/>
          <w:szCs w:val="24"/>
        </w:rPr>
      </w:pPr>
      <w:r>
        <w:rPr>
          <w:rFonts w:hint="eastAsia" w:ascii="仿宋_GB2312" w:eastAsia="仿宋_GB2312"/>
          <w:b/>
          <w:sz w:val="24"/>
          <w:szCs w:val="24"/>
        </w:rPr>
        <w:t>注</w:t>
      </w:r>
      <w:r>
        <w:rPr>
          <w:rFonts w:hint="eastAsia" w:ascii="仿宋_GB2312" w:eastAsia="仿宋_GB2312"/>
          <w:sz w:val="24"/>
          <w:szCs w:val="24"/>
        </w:rPr>
        <w:t>：</w:t>
      </w:r>
    </w:p>
    <w:p w14:paraId="62A5447F">
      <w:pPr>
        <w:rPr>
          <w:rFonts w:hint="eastAsia" w:ascii="仿宋_GB2312" w:eastAsia="仿宋_GB2312"/>
          <w:sz w:val="24"/>
          <w:szCs w:val="24"/>
        </w:rPr>
      </w:pPr>
      <w:r>
        <w:rPr>
          <w:rFonts w:hint="eastAsia" w:ascii="仿宋_GB2312" w:eastAsia="仿宋_GB2312"/>
          <w:sz w:val="24"/>
          <w:szCs w:val="24"/>
        </w:rPr>
        <w:t>1.“十佳志愿者”评选主要针对坚持从事日常志愿服务的志愿者，发生以下情况耗费的时间不能认</w:t>
      </w:r>
      <w:bookmarkStart w:id="0" w:name="_GoBack"/>
      <w:bookmarkEnd w:id="0"/>
      <w:r>
        <w:rPr>
          <w:rFonts w:hint="eastAsia" w:ascii="仿宋_GB2312" w:eastAsia="仿宋_GB2312"/>
          <w:sz w:val="24"/>
          <w:szCs w:val="24"/>
        </w:rPr>
        <w:t>定为本年度从事志愿服务的时间。</w:t>
      </w:r>
    </w:p>
    <w:p w14:paraId="00023FE6">
      <w:pPr>
        <w:rPr>
          <w:rFonts w:hint="eastAsia" w:ascii="仿宋_GB2312" w:eastAsia="仿宋_GB2312"/>
          <w:sz w:val="24"/>
          <w:szCs w:val="24"/>
        </w:rPr>
      </w:pPr>
      <w:r>
        <w:rPr>
          <w:rFonts w:hint="eastAsia" w:ascii="仿宋_GB2312" w:eastAsia="仿宋_GB2312"/>
          <w:sz w:val="24"/>
          <w:szCs w:val="24"/>
        </w:rPr>
        <w:t>（</w:t>
      </w:r>
      <w:r>
        <w:rPr>
          <w:rFonts w:hint="eastAsia" w:ascii="仿宋_GB2312"/>
          <w:sz w:val="24"/>
          <w:szCs w:val="24"/>
        </w:rPr>
        <w:t>1</w:t>
      </w:r>
      <w:r>
        <w:rPr>
          <w:rFonts w:hint="eastAsia" w:ascii="仿宋_GB2312" w:eastAsia="仿宋_GB2312"/>
          <w:sz w:val="24"/>
          <w:szCs w:val="24"/>
        </w:rPr>
        <w:t>）因担任志愿者组织领导职务而履行管理职能或单纯从事统筹协调工作（从事领导管理工作外，还参与一线志愿服务的除外）；</w:t>
      </w:r>
    </w:p>
    <w:p w14:paraId="2012FAC8">
      <w:pPr>
        <w:rPr>
          <w:rFonts w:ascii="仿宋_GB2312" w:eastAsia="仿宋_GB2312"/>
          <w:sz w:val="24"/>
          <w:szCs w:val="24"/>
        </w:rPr>
      </w:pPr>
      <w:r>
        <w:rPr>
          <w:rFonts w:hint="eastAsia" w:ascii="仿宋_GB2312" w:eastAsia="仿宋_GB2312"/>
          <w:sz w:val="24"/>
          <w:szCs w:val="24"/>
        </w:rPr>
        <w:t>（2）其它无法确切认定为志愿服务的情况（包括但不限于撰写志愿服务活动文字材料等）。</w:t>
      </w:r>
    </w:p>
    <w:p w14:paraId="438B1E04">
      <w:pPr>
        <w:rPr>
          <w:rFonts w:hint="eastAsia" w:ascii="仿宋_GB2312" w:eastAsia="仿宋_GB2312"/>
          <w:sz w:val="24"/>
          <w:szCs w:val="24"/>
        </w:rPr>
      </w:pPr>
      <w:r>
        <w:rPr>
          <w:rFonts w:hint="eastAsia" w:ascii="仿宋_GB2312" w:eastAsia="仿宋_GB2312"/>
          <w:sz w:val="24"/>
          <w:szCs w:val="24"/>
        </w:rPr>
        <w:t>2.</w:t>
      </w:r>
      <w:r>
        <w:rPr>
          <w:rFonts w:ascii="仿宋_GB2312" w:eastAsia="仿宋_GB2312"/>
          <w:sz w:val="24"/>
          <w:szCs w:val="24"/>
        </w:rPr>
        <w:t>参加初评</w:t>
      </w:r>
      <w:r>
        <w:rPr>
          <w:rFonts w:hint="eastAsia" w:ascii="仿宋_GB2312" w:eastAsia="仿宋_GB2312"/>
          <w:sz w:val="24"/>
          <w:szCs w:val="24"/>
        </w:rPr>
        <w:t>时需</w:t>
      </w:r>
      <w:r>
        <w:rPr>
          <w:rFonts w:ascii="仿宋_GB2312" w:eastAsia="仿宋_GB2312"/>
          <w:sz w:val="24"/>
          <w:szCs w:val="24"/>
        </w:rPr>
        <w:t>携带</w:t>
      </w:r>
      <w:r>
        <w:rPr>
          <w:rFonts w:hint="eastAsia" w:ascii="仿宋_GB2312" w:eastAsia="仿宋_GB2312"/>
          <w:sz w:val="24"/>
          <w:szCs w:val="24"/>
        </w:rPr>
        <w:t>有</w:t>
      </w:r>
      <w:r>
        <w:rPr>
          <w:rFonts w:ascii="仿宋_GB2312" w:eastAsia="仿宋_GB2312"/>
          <w:sz w:val="24"/>
          <w:szCs w:val="24"/>
        </w:rPr>
        <w:t>签字</w:t>
      </w:r>
      <w:r>
        <w:rPr>
          <w:rFonts w:hint="eastAsia" w:ascii="仿宋_GB2312" w:eastAsia="仿宋_GB2312"/>
          <w:sz w:val="24"/>
          <w:szCs w:val="24"/>
        </w:rPr>
        <w:t>的纸质</w:t>
      </w:r>
      <w:r>
        <w:rPr>
          <w:rFonts w:ascii="仿宋_GB2312" w:eastAsia="仿宋_GB2312"/>
          <w:sz w:val="24"/>
          <w:szCs w:val="24"/>
        </w:rPr>
        <w:t>材料</w:t>
      </w:r>
      <w:r>
        <w:rPr>
          <w:rFonts w:hint="eastAsia" w:ascii="仿宋_GB2312" w:eastAsia="仿宋_GB2312"/>
          <w:sz w:val="24"/>
          <w:szCs w:val="24"/>
        </w:rPr>
        <w:t>（请双面打印）</w:t>
      </w:r>
      <w:r>
        <w:rPr>
          <w:rFonts w:hint="eastAsia" w:ascii="仿宋_GB2312" w:eastAsia="仿宋_GB2312"/>
          <w:sz w:val="24"/>
          <w:szCs w:val="24"/>
          <w:lang w:eastAsia="zh-CN"/>
        </w:rPr>
        <w:t>，</w:t>
      </w:r>
      <w:r>
        <w:rPr>
          <w:rFonts w:hint="eastAsia" w:ascii="仿宋_GB2312" w:eastAsia="仿宋_GB2312"/>
          <w:sz w:val="24"/>
          <w:szCs w:val="24"/>
          <w:lang w:val="en-US" w:eastAsia="zh-CN"/>
        </w:rPr>
        <w:t>团委意见处无需填写盖章</w:t>
      </w:r>
      <w:r>
        <w:rPr>
          <w:rFonts w:hint="eastAsia" w:ascii="仿宋_GB2312" w:eastAsia="仿宋_GB2312"/>
          <w:sz w:val="24"/>
          <w:szCs w:val="24"/>
        </w:rPr>
        <w:t>。</w:t>
      </w:r>
    </w:p>
    <w:sectPr>
      <w:pgSz w:w="11906" w:h="16838"/>
      <w:pgMar w:top="851" w:right="1797" w:bottom="567"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Y2M3NjZlYjE2OWM1MWEzNWU1YjIwNjI4YTI0MGEifQ=="/>
  </w:docVars>
  <w:rsids>
    <w:rsidRoot w:val="00172A27"/>
    <w:rsid w:val="00054F6A"/>
    <w:rsid w:val="00055CD0"/>
    <w:rsid w:val="000A77EE"/>
    <w:rsid w:val="00101599"/>
    <w:rsid w:val="00127585"/>
    <w:rsid w:val="0020661A"/>
    <w:rsid w:val="002357EC"/>
    <w:rsid w:val="00253B0B"/>
    <w:rsid w:val="003A6877"/>
    <w:rsid w:val="00553191"/>
    <w:rsid w:val="005A70CF"/>
    <w:rsid w:val="005E5003"/>
    <w:rsid w:val="005F549F"/>
    <w:rsid w:val="006124FD"/>
    <w:rsid w:val="00643860"/>
    <w:rsid w:val="00861320"/>
    <w:rsid w:val="00862480"/>
    <w:rsid w:val="008C7392"/>
    <w:rsid w:val="0098421D"/>
    <w:rsid w:val="009D02B5"/>
    <w:rsid w:val="00C80905"/>
    <w:rsid w:val="00C86F37"/>
    <w:rsid w:val="00D31F7B"/>
    <w:rsid w:val="00DD2DDB"/>
    <w:rsid w:val="00DD6515"/>
    <w:rsid w:val="00E660DD"/>
    <w:rsid w:val="00E741D2"/>
    <w:rsid w:val="05822D1E"/>
    <w:rsid w:val="070B300A"/>
    <w:rsid w:val="0C513400"/>
    <w:rsid w:val="0CEA3326"/>
    <w:rsid w:val="0E06277D"/>
    <w:rsid w:val="0FD676B4"/>
    <w:rsid w:val="0FFC3E97"/>
    <w:rsid w:val="12BB4C4D"/>
    <w:rsid w:val="12D009C0"/>
    <w:rsid w:val="15641AED"/>
    <w:rsid w:val="21CF01C0"/>
    <w:rsid w:val="22226935"/>
    <w:rsid w:val="267A39AD"/>
    <w:rsid w:val="2A454CE0"/>
    <w:rsid w:val="30F524B2"/>
    <w:rsid w:val="34814A81"/>
    <w:rsid w:val="35411B86"/>
    <w:rsid w:val="37C0713D"/>
    <w:rsid w:val="3991089E"/>
    <w:rsid w:val="3AC70EAA"/>
    <w:rsid w:val="3B5355D8"/>
    <w:rsid w:val="3BE15B1F"/>
    <w:rsid w:val="3F277FE8"/>
    <w:rsid w:val="4BED7C4C"/>
    <w:rsid w:val="4C801F6A"/>
    <w:rsid w:val="4C957E6E"/>
    <w:rsid w:val="4CB45EE5"/>
    <w:rsid w:val="4D01600E"/>
    <w:rsid w:val="4E1D210F"/>
    <w:rsid w:val="4E670BBC"/>
    <w:rsid w:val="586D09FC"/>
    <w:rsid w:val="5BD14DFE"/>
    <w:rsid w:val="5E056FE1"/>
    <w:rsid w:val="5F16723F"/>
    <w:rsid w:val="6106379C"/>
    <w:rsid w:val="64561F2A"/>
    <w:rsid w:val="72961025"/>
    <w:rsid w:val="74B92C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link w:val="10"/>
    <w:uiPriority w:val="0"/>
    <w:pPr>
      <w:jc w:val="left"/>
    </w:pPr>
  </w:style>
  <w:style w:type="paragraph" w:styleId="3">
    <w:name w:val="Balloon Text"/>
    <w:basedOn w:val="1"/>
    <w:semiHidden/>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uiPriority w:val="0"/>
    <w:rPr>
      <w:b/>
      <w:bCs/>
    </w:rPr>
  </w:style>
  <w:style w:type="character" w:styleId="9">
    <w:name w:val="annotation reference"/>
    <w:uiPriority w:val="0"/>
    <w:rPr>
      <w:sz w:val="21"/>
      <w:szCs w:val="21"/>
    </w:rPr>
  </w:style>
  <w:style w:type="character" w:customStyle="1" w:styleId="10">
    <w:name w:val="批注文字 字符"/>
    <w:link w:val="2"/>
    <w:uiPriority w:val="0"/>
    <w:rPr>
      <w:rFonts w:ascii="Calibri" w:hAnsi="Calibri"/>
      <w:kern w:val="2"/>
      <w:sz w:val="21"/>
      <w:szCs w:val="22"/>
    </w:rPr>
  </w:style>
  <w:style w:type="character" w:customStyle="1" w:styleId="11">
    <w:name w:val="页脚 字符"/>
    <w:link w:val="4"/>
    <w:uiPriority w:val="0"/>
    <w:rPr>
      <w:rFonts w:ascii="Calibri" w:hAnsi="Calibri"/>
      <w:kern w:val="2"/>
      <w:sz w:val="18"/>
      <w:szCs w:val="18"/>
    </w:rPr>
  </w:style>
  <w:style w:type="character" w:customStyle="1" w:styleId="12">
    <w:name w:val="页眉 字符"/>
    <w:link w:val="5"/>
    <w:uiPriority w:val="0"/>
    <w:rPr>
      <w:rFonts w:ascii="Calibri" w:hAnsi="Calibri"/>
      <w:kern w:val="2"/>
      <w:sz w:val="18"/>
      <w:szCs w:val="18"/>
    </w:rPr>
  </w:style>
  <w:style w:type="character" w:customStyle="1" w:styleId="13">
    <w:name w:val="批注主题 字符"/>
    <w:link w:val="6"/>
    <w:uiPriority w:val="0"/>
    <w:rPr>
      <w:rFonts w:ascii="Calibri" w:hAnsi="Calibri"/>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番茄花园</Company>
  <Pages>2</Pages>
  <Words>637</Words>
  <Characters>648</Characters>
  <Lines>6</Lines>
  <Paragraphs>1</Paragraphs>
  <TotalTime>5</TotalTime>
  <ScaleCrop>false</ScaleCrop>
  <LinksUpToDate>false</LinksUpToDate>
  <CharactersWithSpaces>730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2017-11-11T15:30:00Z</dcterms:created>
  <dc:creator>番茄花园</dc:creator>
  <cp:lastModifiedBy>项宇</cp:lastModifiedBy>
  <cp:lastPrinted>2008-11-30T16:54:00Z</cp:lastPrinted>
  <dcterms:modified xsi:type="dcterms:W3CDTF">2026-04-05T14:11:12Z</dcterms:modified>
  <dc:title>2008北京师范大学“十佳志愿者”参选志愿者报名表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5EE7E265E6C94510A8BBC78A3A525495_13</vt:lpwstr>
  </property>
  <property fmtid="{D5CDD505-2E9C-101B-9397-08002B2CF9AE}" pid="4" name="KSOTemplateDocerSaveRecord">
    <vt:lpwstr>eyJoZGlkIjoiOTc3M2Y5NzIzMDFlZjAyY2Q4Njk5ODkyYjFjNzBiNTQiLCJ1c2VySWQiOiI0NjA5NDQ0NjEifQ==</vt:lpwstr>
  </property>
</Properties>
</file>