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41C" w:rsidRDefault="009B441C" w:rsidP="009B441C">
      <w:pPr>
        <w:spacing w:line="700" w:lineRule="exact"/>
        <w:ind w:firstLineChars="0" w:firstLine="0"/>
        <w:jc w:val="center"/>
        <w:outlineLvl w:val="0"/>
        <w:rPr>
          <w:rFonts w:eastAsia="小标宋" w:cs="Times New Roman"/>
          <w:sz w:val="36"/>
          <w:szCs w:val="36"/>
        </w:rPr>
      </w:pPr>
      <w:bookmarkStart w:id="0" w:name="_Toc11115"/>
      <w:bookmarkStart w:id="1" w:name="北京林业大学劳务费申报明细表"/>
      <w:r>
        <w:rPr>
          <w:rFonts w:eastAsia="小标宋" w:cs="Times New Roman" w:hint="eastAsia"/>
          <w:sz w:val="36"/>
          <w:szCs w:val="36"/>
        </w:rPr>
        <w:t>北京林业大学劳务费</w:t>
      </w:r>
      <w:r>
        <w:rPr>
          <w:rFonts w:eastAsia="小标宋" w:cs="Times New Roman" w:hint="eastAsia"/>
          <w:sz w:val="36"/>
          <w:szCs w:val="36"/>
        </w:rPr>
        <w:t>/</w:t>
      </w:r>
      <w:r>
        <w:rPr>
          <w:rFonts w:eastAsia="小标宋" w:cs="Times New Roman" w:hint="eastAsia"/>
          <w:sz w:val="36"/>
          <w:szCs w:val="36"/>
        </w:rPr>
        <w:t>专家咨询费申报明细表</w:t>
      </w:r>
      <w:bookmarkEnd w:id="0"/>
      <w:bookmarkEnd w:id="1"/>
    </w:p>
    <w:p w:rsidR="009B441C" w:rsidRDefault="009B441C" w:rsidP="009B441C">
      <w:pPr>
        <w:spacing w:line="700" w:lineRule="exact"/>
        <w:ind w:firstLineChars="0" w:firstLine="0"/>
        <w:jc w:val="center"/>
        <w:rPr>
          <w:rFonts w:eastAsia="小标宋" w:cs="Times New Roman"/>
          <w:sz w:val="36"/>
          <w:szCs w:val="36"/>
        </w:rPr>
      </w:pPr>
      <w:r>
        <w:rPr>
          <w:rFonts w:eastAsia="小标宋" w:cs="Times New Roman" w:hint="eastAsia"/>
          <w:sz w:val="36"/>
          <w:szCs w:val="36"/>
        </w:rPr>
        <w:t>（校内科</w:t>
      </w:r>
      <w:proofErr w:type="gramStart"/>
      <w:r>
        <w:rPr>
          <w:rFonts w:eastAsia="小标宋" w:cs="Times New Roman" w:hint="eastAsia"/>
          <w:sz w:val="36"/>
          <w:szCs w:val="36"/>
        </w:rPr>
        <w:t>研</w:t>
      </w:r>
      <w:proofErr w:type="gramEnd"/>
      <w:r>
        <w:rPr>
          <w:rFonts w:eastAsia="小标宋" w:cs="Times New Roman" w:hint="eastAsia"/>
          <w:sz w:val="36"/>
          <w:szCs w:val="36"/>
        </w:rPr>
        <w:t>人员、校外人员、学生）</w:t>
      </w:r>
    </w:p>
    <w:tbl>
      <w:tblPr>
        <w:tblpPr w:leftFromText="180" w:rightFromText="180" w:vertAnchor="text" w:horzAnchor="margin" w:tblpXSpec="center" w:tblpY="219"/>
        <w:tblW w:w="1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2213"/>
        <w:gridCol w:w="2065"/>
        <w:gridCol w:w="2864"/>
        <w:gridCol w:w="2153"/>
        <w:gridCol w:w="2707"/>
      </w:tblGrid>
      <w:tr w:rsidR="009B441C" w:rsidTr="00BC2100">
        <w:trPr>
          <w:trHeight w:val="852"/>
        </w:trPr>
        <w:tc>
          <w:tcPr>
            <w:tcW w:w="1498" w:type="dxa"/>
            <w:noWrap/>
            <w:vAlign w:val="center"/>
          </w:tcPr>
          <w:p w:rsidR="009B441C" w:rsidRDefault="009B441C" w:rsidP="00BC2100">
            <w:pPr>
              <w:spacing w:line="400" w:lineRule="exact"/>
              <w:ind w:firstLineChars="0" w:firstLine="0"/>
              <w:jc w:val="center"/>
              <w:rPr>
                <w:rFonts w:eastAsia="宋体" w:cs="Times New Roman"/>
                <w:szCs w:val="28"/>
              </w:rPr>
            </w:pPr>
            <w:r>
              <w:rPr>
                <w:rFonts w:eastAsia="宋体" w:cs="Times New Roman"/>
                <w:szCs w:val="28"/>
              </w:rPr>
              <w:t>姓名</w:t>
            </w:r>
          </w:p>
        </w:tc>
        <w:tc>
          <w:tcPr>
            <w:tcW w:w="2213" w:type="dxa"/>
            <w:noWrap/>
            <w:vAlign w:val="center"/>
          </w:tcPr>
          <w:p w:rsidR="009B441C" w:rsidRDefault="009B441C" w:rsidP="00BC2100">
            <w:pPr>
              <w:spacing w:line="400" w:lineRule="exact"/>
              <w:ind w:firstLineChars="0" w:firstLine="0"/>
              <w:jc w:val="center"/>
              <w:rPr>
                <w:rFonts w:eastAsia="宋体" w:cs="Times New Roman"/>
                <w:szCs w:val="28"/>
              </w:rPr>
            </w:pPr>
            <w:r>
              <w:rPr>
                <w:rFonts w:eastAsia="宋体" w:cs="Times New Roman"/>
                <w:szCs w:val="28"/>
              </w:rPr>
              <w:t>职称</w:t>
            </w:r>
            <w:r>
              <w:rPr>
                <w:rFonts w:eastAsia="宋体" w:cs="Times New Roman"/>
                <w:szCs w:val="28"/>
              </w:rPr>
              <w:t>/</w:t>
            </w:r>
            <w:r>
              <w:rPr>
                <w:rFonts w:eastAsia="宋体" w:cs="Times New Roman"/>
                <w:szCs w:val="28"/>
              </w:rPr>
              <w:t>行政职务</w:t>
            </w:r>
          </w:p>
        </w:tc>
        <w:tc>
          <w:tcPr>
            <w:tcW w:w="2065" w:type="dxa"/>
            <w:noWrap/>
            <w:vAlign w:val="center"/>
          </w:tcPr>
          <w:p w:rsidR="009B441C" w:rsidRDefault="009B441C" w:rsidP="00BC2100">
            <w:pPr>
              <w:spacing w:line="400" w:lineRule="exact"/>
              <w:ind w:firstLineChars="0" w:firstLine="0"/>
              <w:jc w:val="center"/>
              <w:rPr>
                <w:rFonts w:eastAsia="宋体" w:cs="Times New Roman"/>
                <w:szCs w:val="28"/>
              </w:rPr>
            </w:pPr>
            <w:r>
              <w:rPr>
                <w:rFonts w:eastAsia="宋体" w:cs="Times New Roman"/>
                <w:szCs w:val="28"/>
              </w:rPr>
              <w:t>工作内容</w:t>
            </w:r>
          </w:p>
        </w:tc>
        <w:tc>
          <w:tcPr>
            <w:tcW w:w="2864" w:type="dxa"/>
            <w:vAlign w:val="center"/>
          </w:tcPr>
          <w:p w:rsidR="009B441C" w:rsidRDefault="009B441C" w:rsidP="00BC2100">
            <w:pPr>
              <w:spacing w:line="400" w:lineRule="exact"/>
              <w:ind w:firstLineChars="0" w:firstLine="0"/>
              <w:jc w:val="center"/>
              <w:rPr>
                <w:rFonts w:eastAsia="宋体" w:cs="Times New Roman"/>
                <w:szCs w:val="28"/>
              </w:rPr>
            </w:pPr>
            <w:r>
              <w:rPr>
                <w:rFonts w:eastAsia="宋体" w:cs="Times New Roman"/>
                <w:szCs w:val="28"/>
              </w:rPr>
              <w:t>工作时长</w:t>
            </w:r>
            <w:r>
              <w:rPr>
                <w:rFonts w:eastAsia="宋体" w:cs="Times New Roman"/>
                <w:szCs w:val="28"/>
              </w:rPr>
              <w:t>/</w:t>
            </w:r>
            <w:r>
              <w:rPr>
                <w:rFonts w:eastAsia="宋体" w:cs="Times New Roman"/>
                <w:szCs w:val="28"/>
              </w:rPr>
              <w:t>工作量</w:t>
            </w:r>
          </w:p>
        </w:tc>
        <w:tc>
          <w:tcPr>
            <w:tcW w:w="2153" w:type="dxa"/>
            <w:vAlign w:val="center"/>
          </w:tcPr>
          <w:p w:rsidR="009B441C" w:rsidRDefault="009B441C" w:rsidP="00BC2100">
            <w:pPr>
              <w:spacing w:line="400" w:lineRule="exact"/>
              <w:ind w:firstLineChars="0" w:firstLine="0"/>
              <w:jc w:val="center"/>
              <w:rPr>
                <w:rFonts w:eastAsia="宋体" w:cs="Times New Roman"/>
                <w:szCs w:val="28"/>
              </w:rPr>
            </w:pPr>
            <w:r>
              <w:rPr>
                <w:rFonts w:eastAsia="宋体" w:cs="Times New Roman"/>
                <w:szCs w:val="28"/>
              </w:rPr>
              <w:t>规定标准</w:t>
            </w:r>
            <w:r>
              <w:rPr>
                <w:rFonts w:eastAsia="宋体" w:cs="Times New Roman"/>
                <w:szCs w:val="22"/>
                <w:vertAlign w:val="superscript"/>
              </w:rPr>
              <w:t>1</w:t>
            </w:r>
          </w:p>
        </w:tc>
        <w:tc>
          <w:tcPr>
            <w:tcW w:w="2707" w:type="dxa"/>
            <w:noWrap/>
            <w:vAlign w:val="center"/>
          </w:tcPr>
          <w:p w:rsidR="009B441C" w:rsidRDefault="009B441C" w:rsidP="00BC2100">
            <w:pPr>
              <w:spacing w:line="400" w:lineRule="exact"/>
              <w:ind w:firstLineChars="0" w:firstLine="0"/>
              <w:jc w:val="center"/>
              <w:rPr>
                <w:rFonts w:eastAsia="宋体" w:cs="Times New Roman"/>
                <w:szCs w:val="28"/>
              </w:rPr>
            </w:pPr>
            <w:r>
              <w:rPr>
                <w:rFonts w:eastAsia="宋体" w:cs="Times New Roman"/>
                <w:szCs w:val="28"/>
              </w:rPr>
              <w:t>应</w:t>
            </w:r>
            <w:proofErr w:type="gramStart"/>
            <w:r>
              <w:rPr>
                <w:rFonts w:eastAsia="宋体" w:cs="Times New Roman"/>
                <w:szCs w:val="28"/>
              </w:rPr>
              <w:t>发金额</w:t>
            </w:r>
            <w:proofErr w:type="gramEnd"/>
            <w:r>
              <w:rPr>
                <w:rFonts w:eastAsia="宋体" w:cs="Times New Roman"/>
                <w:szCs w:val="22"/>
                <w:vertAlign w:val="superscript"/>
              </w:rPr>
              <w:t>2</w:t>
            </w:r>
          </w:p>
        </w:tc>
      </w:tr>
      <w:tr w:rsidR="009B441C" w:rsidTr="00BC2100">
        <w:trPr>
          <w:trHeight w:val="707"/>
        </w:trPr>
        <w:tc>
          <w:tcPr>
            <w:tcW w:w="1498" w:type="dxa"/>
            <w:noWrap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  <w:tc>
          <w:tcPr>
            <w:tcW w:w="2213" w:type="dxa"/>
            <w:noWrap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  <w:tc>
          <w:tcPr>
            <w:tcW w:w="2065" w:type="dxa"/>
            <w:noWrap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  <w:tc>
          <w:tcPr>
            <w:tcW w:w="2864" w:type="dxa"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  <w:tc>
          <w:tcPr>
            <w:tcW w:w="2153" w:type="dxa"/>
            <w:vAlign w:val="center"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  <w:tc>
          <w:tcPr>
            <w:tcW w:w="2707" w:type="dxa"/>
            <w:noWrap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</w:tr>
      <w:tr w:rsidR="009B441C" w:rsidTr="00BC2100">
        <w:trPr>
          <w:trHeight w:val="787"/>
        </w:trPr>
        <w:tc>
          <w:tcPr>
            <w:tcW w:w="1498" w:type="dxa"/>
            <w:noWrap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  <w:tc>
          <w:tcPr>
            <w:tcW w:w="2213" w:type="dxa"/>
            <w:noWrap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  <w:tc>
          <w:tcPr>
            <w:tcW w:w="2065" w:type="dxa"/>
            <w:noWrap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  <w:tc>
          <w:tcPr>
            <w:tcW w:w="2864" w:type="dxa"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  <w:tc>
          <w:tcPr>
            <w:tcW w:w="2153" w:type="dxa"/>
            <w:vAlign w:val="center"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  <w:tc>
          <w:tcPr>
            <w:tcW w:w="2707" w:type="dxa"/>
            <w:noWrap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</w:tr>
      <w:tr w:rsidR="009B441C" w:rsidTr="00BC2100">
        <w:trPr>
          <w:trHeight w:val="710"/>
        </w:trPr>
        <w:tc>
          <w:tcPr>
            <w:tcW w:w="1498" w:type="dxa"/>
            <w:noWrap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  <w:tc>
          <w:tcPr>
            <w:tcW w:w="2213" w:type="dxa"/>
            <w:noWrap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  <w:tc>
          <w:tcPr>
            <w:tcW w:w="2065" w:type="dxa"/>
            <w:noWrap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  <w:tc>
          <w:tcPr>
            <w:tcW w:w="2864" w:type="dxa"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  <w:tc>
          <w:tcPr>
            <w:tcW w:w="2153" w:type="dxa"/>
            <w:vAlign w:val="center"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  <w:tc>
          <w:tcPr>
            <w:tcW w:w="2707" w:type="dxa"/>
            <w:noWrap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</w:tr>
      <w:tr w:rsidR="009B441C" w:rsidTr="00BC2100">
        <w:trPr>
          <w:trHeight w:val="790"/>
        </w:trPr>
        <w:tc>
          <w:tcPr>
            <w:tcW w:w="1498" w:type="dxa"/>
            <w:noWrap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  <w:tc>
          <w:tcPr>
            <w:tcW w:w="2213" w:type="dxa"/>
            <w:noWrap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  <w:tc>
          <w:tcPr>
            <w:tcW w:w="2065" w:type="dxa"/>
            <w:noWrap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  <w:tc>
          <w:tcPr>
            <w:tcW w:w="2864" w:type="dxa"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  <w:tc>
          <w:tcPr>
            <w:tcW w:w="2153" w:type="dxa"/>
            <w:vAlign w:val="center"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  <w:tc>
          <w:tcPr>
            <w:tcW w:w="2707" w:type="dxa"/>
            <w:noWrap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jc w:val="center"/>
              <w:rPr>
                <w:rFonts w:eastAsia="宋体" w:cs="Times New Roman"/>
                <w:szCs w:val="22"/>
              </w:rPr>
            </w:pPr>
          </w:p>
        </w:tc>
      </w:tr>
      <w:tr w:rsidR="009B441C" w:rsidTr="00BC2100">
        <w:trPr>
          <w:trHeight w:val="790"/>
        </w:trPr>
        <w:tc>
          <w:tcPr>
            <w:tcW w:w="13499" w:type="dxa"/>
            <w:gridSpan w:val="6"/>
            <w:noWrap/>
            <w:vAlign w:val="center"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szCs w:val="22"/>
              </w:rPr>
            </w:pPr>
            <w:r>
              <w:rPr>
                <w:rFonts w:eastAsia="宋体" w:cs="Times New Roman"/>
                <w:szCs w:val="22"/>
              </w:rPr>
              <w:t>应发合计金额</w:t>
            </w:r>
            <w:r>
              <w:rPr>
                <w:rFonts w:eastAsia="宋体" w:cs="Times New Roman"/>
                <w:szCs w:val="22"/>
                <w:vertAlign w:val="superscript"/>
              </w:rPr>
              <w:t>2</w:t>
            </w:r>
            <w:r>
              <w:rPr>
                <w:rFonts w:eastAsia="宋体" w:cs="Times New Roman"/>
                <w:szCs w:val="22"/>
              </w:rPr>
              <w:t>：</w:t>
            </w:r>
            <w:r>
              <w:rPr>
                <w:rFonts w:eastAsia="宋体" w:cs="Times New Roman"/>
                <w:szCs w:val="22"/>
              </w:rPr>
              <w:t xml:space="preserve">                             </w:t>
            </w:r>
            <w:r>
              <w:rPr>
                <w:rFonts w:eastAsia="宋体" w:cs="Times New Roman"/>
                <w:szCs w:val="22"/>
              </w:rPr>
              <w:t>人民币（大写）：</w:t>
            </w:r>
          </w:p>
        </w:tc>
      </w:tr>
      <w:tr w:rsidR="009B441C" w:rsidTr="00BC2100">
        <w:trPr>
          <w:trHeight w:val="790"/>
        </w:trPr>
        <w:tc>
          <w:tcPr>
            <w:tcW w:w="13499" w:type="dxa"/>
            <w:gridSpan w:val="6"/>
            <w:noWrap/>
            <w:vAlign w:val="center"/>
          </w:tcPr>
          <w:p w:rsidR="009B441C" w:rsidRDefault="009B441C" w:rsidP="00BC2100">
            <w:pPr>
              <w:widowControl/>
              <w:spacing w:line="240" w:lineRule="auto"/>
              <w:ind w:firstLineChars="0" w:firstLine="0"/>
              <w:rPr>
                <w:rFonts w:eastAsia="宋体" w:cs="Times New Roman"/>
                <w:szCs w:val="22"/>
              </w:rPr>
            </w:pPr>
            <w:r>
              <w:rPr>
                <w:rFonts w:eastAsia="宋体" w:cs="Times New Roman"/>
                <w:szCs w:val="22"/>
              </w:rPr>
              <w:t>制表人：</w:t>
            </w:r>
            <w:r>
              <w:rPr>
                <w:rFonts w:eastAsia="宋体" w:cs="Times New Roman"/>
                <w:szCs w:val="22"/>
              </w:rPr>
              <w:t xml:space="preserve">                                    </w:t>
            </w:r>
            <w:r>
              <w:rPr>
                <w:rFonts w:eastAsia="宋体" w:cs="Times New Roman"/>
                <w:szCs w:val="22"/>
              </w:rPr>
              <w:t>年</w:t>
            </w:r>
            <w:r>
              <w:rPr>
                <w:rFonts w:eastAsia="宋体" w:cs="Times New Roman"/>
                <w:szCs w:val="22"/>
              </w:rPr>
              <w:t xml:space="preserve">     </w:t>
            </w:r>
            <w:r>
              <w:rPr>
                <w:rFonts w:eastAsia="宋体" w:cs="Times New Roman"/>
                <w:szCs w:val="22"/>
              </w:rPr>
              <w:t>月</w:t>
            </w:r>
            <w:r>
              <w:rPr>
                <w:rFonts w:eastAsia="宋体" w:cs="Times New Roman"/>
                <w:szCs w:val="22"/>
              </w:rPr>
              <w:t xml:space="preserve">     </w:t>
            </w:r>
            <w:r>
              <w:rPr>
                <w:rFonts w:eastAsia="宋体" w:cs="Times New Roman"/>
                <w:szCs w:val="22"/>
              </w:rPr>
              <w:t>日</w:t>
            </w:r>
          </w:p>
        </w:tc>
      </w:tr>
    </w:tbl>
    <w:p w:rsidR="009B441C" w:rsidRDefault="009B441C" w:rsidP="009B441C">
      <w:pPr>
        <w:widowControl/>
        <w:adjustRightInd w:val="0"/>
        <w:snapToGrid w:val="0"/>
        <w:spacing w:line="360" w:lineRule="auto"/>
        <w:ind w:firstLine="480"/>
        <w:rPr>
          <w:rFonts w:eastAsia="宋体" w:cs="Times New Roman"/>
          <w:sz w:val="24"/>
        </w:rPr>
      </w:pPr>
      <w:r>
        <w:rPr>
          <w:rFonts w:eastAsia="宋体" w:cs="Times New Roman"/>
          <w:sz w:val="24"/>
        </w:rPr>
        <w:t>备注：</w:t>
      </w:r>
    </w:p>
    <w:p w:rsidR="009B441C" w:rsidRDefault="009B441C" w:rsidP="009B441C">
      <w:pPr>
        <w:widowControl/>
        <w:adjustRightInd w:val="0"/>
        <w:snapToGrid w:val="0"/>
        <w:spacing w:line="360" w:lineRule="auto"/>
        <w:ind w:firstLine="480"/>
        <w:rPr>
          <w:rFonts w:eastAsia="宋体" w:cs="Times New Roman"/>
          <w:sz w:val="24"/>
        </w:rPr>
      </w:pPr>
      <w:r>
        <w:rPr>
          <w:rFonts w:eastAsia="宋体" w:cs="Times New Roman" w:hint="eastAsia"/>
          <w:sz w:val="24"/>
        </w:rPr>
        <w:t>1.</w:t>
      </w:r>
      <w:r>
        <w:rPr>
          <w:rFonts w:eastAsia="宋体" w:cs="Times New Roman"/>
          <w:sz w:val="24"/>
        </w:rPr>
        <w:t>科研经费发放标准对照《中央财政科研项目专家咨询费管理办法》（财科教〔</w:t>
      </w:r>
      <w:r>
        <w:rPr>
          <w:rFonts w:eastAsia="宋体" w:cs="Times New Roman"/>
          <w:sz w:val="24"/>
        </w:rPr>
        <w:t>2017</w:t>
      </w:r>
      <w:r>
        <w:rPr>
          <w:rFonts w:eastAsia="宋体" w:cs="Times New Roman"/>
          <w:sz w:val="24"/>
        </w:rPr>
        <w:t>〕</w:t>
      </w:r>
      <w:r>
        <w:rPr>
          <w:rFonts w:eastAsia="宋体" w:cs="Times New Roman"/>
          <w:sz w:val="24"/>
        </w:rPr>
        <w:t>128</w:t>
      </w:r>
      <w:r>
        <w:rPr>
          <w:rFonts w:eastAsia="宋体" w:cs="Times New Roman"/>
          <w:sz w:val="24"/>
        </w:rPr>
        <w:t>号）文件执行。其他经费发放标准对照《北京林业大学劳务费发放管理办法（试行）》（北林</w:t>
      </w:r>
      <w:bookmarkStart w:id="2" w:name="_GoBack"/>
      <w:r>
        <w:rPr>
          <w:rFonts w:eastAsia="宋体" w:cs="Times New Roman"/>
          <w:sz w:val="24"/>
        </w:rPr>
        <w:t>校</w:t>
      </w:r>
      <w:bookmarkEnd w:id="2"/>
      <w:r>
        <w:rPr>
          <w:rFonts w:eastAsia="宋体" w:cs="Times New Roman"/>
          <w:sz w:val="24"/>
        </w:rPr>
        <w:t>发</w:t>
      </w:r>
      <w:r>
        <w:rPr>
          <w:rFonts w:eastAsia="宋体" w:cs="Times New Roman" w:hint="eastAsia"/>
          <w:sz w:val="24"/>
        </w:rPr>
        <w:t>〔</w:t>
      </w:r>
      <w:r>
        <w:rPr>
          <w:rFonts w:eastAsia="宋体" w:cs="Times New Roman"/>
          <w:sz w:val="24"/>
        </w:rPr>
        <w:t>2020</w:t>
      </w:r>
      <w:r>
        <w:rPr>
          <w:rFonts w:eastAsia="宋体" w:cs="Times New Roman" w:hint="eastAsia"/>
          <w:sz w:val="24"/>
        </w:rPr>
        <w:t>〕</w:t>
      </w:r>
      <w:r>
        <w:rPr>
          <w:rFonts w:eastAsia="宋体" w:cs="Times New Roman"/>
          <w:sz w:val="24"/>
        </w:rPr>
        <w:t>19</w:t>
      </w:r>
      <w:r>
        <w:rPr>
          <w:rFonts w:eastAsia="宋体" w:cs="Times New Roman"/>
          <w:sz w:val="24"/>
        </w:rPr>
        <w:t>号）文件执行。</w:t>
      </w:r>
    </w:p>
    <w:p w:rsidR="009B441C" w:rsidRDefault="009B441C" w:rsidP="009B441C">
      <w:pPr>
        <w:widowControl/>
        <w:adjustRightInd w:val="0"/>
        <w:snapToGrid w:val="0"/>
        <w:spacing w:line="360" w:lineRule="auto"/>
        <w:ind w:firstLine="480"/>
        <w:rPr>
          <w:rFonts w:eastAsia="宋体" w:cs="Times New Roman"/>
          <w:sz w:val="24"/>
        </w:rPr>
      </w:pPr>
      <w:bookmarkStart w:id="3" w:name="_Toc15124"/>
      <w:bookmarkStart w:id="4" w:name="_Toc790"/>
      <w:r>
        <w:rPr>
          <w:rFonts w:eastAsia="宋体" w:cs="Times New Roman" w:hint="eastAsia"/>
          <w:sz w:val="24"/>
        </w:rPr>
        <w:t>2.</w:t>
      </w:r>
      <w:r>
        <w:rPr>
          <w:rFonts w:eastAsia="宋体" w:cs="Times New Roman"/>
          <w:sz w:val="24"/>
        </w:rPr>
        <w:t>税前金额，单位：元；</w:t>
      </w:r>
      <w:bookmarkEnd w:id="3"/>
      <w:bookmarkEnd w:id="4"/>
    </w:p>
    <w:p w:rsidR="00810A38" w:rsidRPr="009B441C" w:rsidRDefault="009B441C" w:rsidP="009B441C">
      <w:pPr>
        <w:widowControl/>
        <w:adjustRightInd w:val="0"/>
        <w:snapToGrid w:val="0"/>
        <w:spacing w:line="360" w:lineRule="auto"/>
        <w:ind w:firstLine="480"/>
      </w:pPr>
      <w:r>
        <w:rPr>
          <w:rFonts w:eastAsia="宋体" w:cs="Times New Roman" w:hint="eastAsia"/>
          <w:sz w:val="24"/>
          <w:szCs w:val="22"/>
        </w:rPr>
        <w:t>3.</w:t>
      </w:r>
      <w:r>
        <w:rPr>
          <w:rFonts w:eastAsia="宋体" w:cs="Times New Roman" w:hint="eastAsia"/>
          <w:sz w:val="24"/>
          <w:szCs w:val="22"/>
        </w:rPr>
        <w:t>“工作时长</w:t>
      </w:r>
      <w:r>
        <w:rPr>
          <w:rFonts w:eastAsia="宋体" w:cs="Times New Roman" w:hint="eastAsia"/>
          <w:sz w:val="24"/>
          <w:szCs w:val="22"/>
        </w:rPr>
        <w:t>/</w:t>
      </w:r>
      <w:r>
        <w:rPr>
          <w:rFonts w:eastAsia="宋体" w:cs="Times New Roman" w:hint="eastAsia"/>
          <w:sz w:val="24"/>
          <w:szCs w:val="22"/>
        </w:rPr>
        <w:t>工作量”（实际工作时长</w:t>
      </w:r>
      <w:r>
        <w:rPr>
          <w:rFonts w:eastAsia="宋体" w:cs="Times New Roman" w:hint="eastAsia"/>
          <w:sz w:val="24"/>
          <w:szCs w:val="22"/>
        </w:rPr>
        <w:t>/</w:t>
      </w:r>
      <w:r>
        <w:rPr>
          <w:rFonts w:eastAsia="宋体" w:cs="Times New Roman" w:hint="eastAsia"/>
          <w:sz w:val="24"/>
          <w:szCs w:val="22"/>
        </w:rPr>
        <w:t>工作量）×“规定标准”（</w:t>
      </w:r>
      <w:r>
        <w:rPr>
          <w:rFonts w:eastAsia="宋体" w:cs="Times New Roman" w:hint="eastAsia"/>
          <w:sz w:val="24"/>
          <w:szCs w:val="22"/>
          <w:highlight w:val="cyan"/>
        </w:rPr>
        <w:t>用人部门自定标准，不得超标</w:t>
      </w:r>
      <w:r>
        <w:rPr>
          <w:rFonts w:eastAsia="宋体" w:cs="Times New Roman" w:hint="eastAsia"/>
          <w:sz w:val="24"/>
          <w:szCs w:val="22"/>
        </w:rPr>
        <w:t>）</w:t>
      </w:r>
      <w:r>
        <w:rPr>
          <w:rFonts w:eastAsia="宋体" w:cs="Times New Roman" w:hint="eastAsia"/>
          <w:sz w:val="24"/>
          <w:szCs w:val="22"/>
        </w:rPr>
        <w:t>=</w:t>
      </w:r>
      <w:r>
        <w:rPr>
          <w:rFonts w:eastAsia="宋体" w:cs="Times New Roman" w:hint="eastAsia"/>
          <w:sz w:val="24"/>
          <w:szCs w:val="22"/>
        </w:rPr>
        <w:t>“应发金额”</w:t>
      </w:r>
    </w:p>
    <w:sectPr w:rsidR="00810A38" w:rsidRPr="009B441C" w:rsidSect="009B441C">
      <w:pgSz w:w="16838" w:h="11906" w:orient="landscape"/>
      <w:pgMar w:top="1134" w:right="1440" w:bottom="130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2AF" w:rsidRDefault="000952AF" w:rsidP="009B441C">
      <w:pPr>
        <w:spacing w:line="240" w:lineRule="auto"/>
        <w:ind w:firstLine="560"/>
      </w:pPr>
      <w:r>
        <w:separator/>
      </w:r>
    </w:p>
  </w:endnote>
  <w:endnote w:type="continuationSeparator" w:id="0">
    <w:p w:rsidR="000952AF" w:rsidRDefault="000952AF" w:rsidP="009B441C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2AF" w:rsidRDefault="000952AF" w:rsidP="009B441C">
      <w:pPr>
        <w:spacing w:line="240" w:lineRule="auto"/>
        <w:ind w:firstLine="560"/>
      </w:pPr>
      <w:r>
        <w:separator/>
      </w:r>
    </w:p>
  </w:footnote>
  <w:footnote w:type="continuationSeparator" w:id="0">
    <w:p w:rsidR="000952AF" w:rsidRDefault="000952AF" w:rsidP="009B441C"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FC"/>
    <w:rsid w:val="000952AF"/>
    <w:rsid w:val="00810A38"/>
    <w:rsid w:val="009B441C"/>
    <w:rsid w:val="00A7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1C"/>
    <w:pPr>
      <w:widowControl w:val="0"/>
      <w:spacing w:line="560" w:lineRule="exact"/>
      <w:ind w:firstLineChars="200" w:firstLine="200"/>
      <w:jc w:val="both"/>
    </w:pPr>
    <w:rPr>
      <w:rFonts w:ascii="Times New Roman" w:eastAsia="仿宋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44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44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44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441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1C"/>
    <w:pPr>
      <w:widowControl w:val="0"/>
      <w:spacing w:line="560" w:lineRule="exact"/>
      <w:ind w:firstLineChars="200" w:firstLine="200"/>
      <w:jc w:val="both"/>
    </w:pPr>
    <w:rPr>
      <w:rFonts w:ascii="Times New Roman" w:eastAsia="仿宋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44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44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44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44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2</cp:revision>
  <dcterms:created xsi:type="dcterms:W3CDTF">2022-11-21T09:02:00Z</dcterms:created>
  <dcterms:modified xsi:type="dcterms:W3CDTF">2022-11-21T09:03:00Z</dcterms:modified>
</cp:coreProperties>
</file>