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BBEB8">
      <w:pPr>
        <w:snapToGrid w:val="0"/>
        <w:jc w:val="left"/>
        <w:rPr>
          <w:rFonts w:hint="default" w:ascii="黑体" w:hAnsi="黑体" w:eastAsia="黑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bCs/>
          <w:color w:val="000000"/>
          <w:sz w:val="28"/>
          <w:szCs w:val="28"/>
        </w:rPr>
        <w:t>：</w:t>
      </w:r>
      <w:r>
        <w:rPr>
          <w:rFonts w:hint="eastAsia" w:ascii="黑体" w:hAnsi="黑体" w:eastAsia="黑体"/>
          <w:bCs/>
          <w:color w:val="000000"/>
          <w:sz w:val="28"/>
          <w:szCs w:val="28"/>
          <w:lang w:val="en-US" w:eastAsia="zh-CN"/>
        </w:rPr>
        <w:t>个人成长汇报（模板）</w:t>
      </w:r>
    </w:p>
    <w:p w14:paraId="38B245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868D8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题目</w:t>
      </w:r>
    </w:p>
    <w:p w14:paraId="5606DC3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（题目自拟）</w:t>
      </w:r>
    </w:p>
    <w:p w14:paraId="78FABAB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学院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专业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班级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姓名</w:t>
      </w:r>
    </w:p>
    <w:p w14:paraId="7C317D9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384433E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both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尊敬的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捐赠单位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：</w:t>
      </w:r>
    </w:p>
    <w:p w14:paraId="49F7AE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（填写所获奖学金对应捐赠单位即可，如获得育林奖学金，就写：尊敬的刘继伟先生。具体捐赠单位名称见《林学院2023-2024学年本科生评优奖项名录》）</w:t>
      </w:r>
    </w:p>
    <w:p w14:paraId="64AC985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您好！感谢您对广大学子的支持与帮助,我是....（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个人简介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，姓名，学院班级，担任职务，曾获荣誉奖项等，80-120字）</w:t>
      </w:r>
    </w:p>
    <w:p w14:paraId="171D016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成长故事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，分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段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标题题目自拟，需对仗工整；</w:t>
      </w:r>
      <w:r>
        <w:rPr>
          <w:rFonts w:hint="eastAsia" w:ascii="仿宋_GB2312" w:eastAsia="仿宋_GB2312"/>
          <w:sz w:val="28"/>
          <w:szCs w:val="28"/>
        </w:rPr>
        <w:t>事迹材料内容</w:t>
      </w:r>
      <w:r>
        <w:rPr>
          <w:rFonts w:hint="eastAsia" w:ascii="仿宋_GB2312" w:eastAsia="仿宋_GB2312"/>
          <w:sz w:val="28"/>
          <w:szCs w:val="28"/>
          <w:lang w:eastAsia="zh-CN"/>
        </w:rPr>
        <w:t>主要</w:t>
      </w:r>
      <w:r>
        <w:rPr>
          <w:rFonts w:hint="eastAsia" w:ascii="仿宋_GB2312" w:eastAsia="仿宋_GB2312"/>
          <w:sz w:val="28"/>
          <w:szCs w:val="28"/>
        </w:rPr>
        <w:t>为自</w:t>
      </w:r>
      <w:r>
        <w:rPr>
          <w:rFonts w:hint="eastAsia" w:ascii="仿宋_GB2312" w:eastAsia="仿宋_GB2312"/>
          <w:sz w:val="28"/>
          <w:szCs w:val="28"/>
          <w:lang w:eastAsia="zh-CN"/>
        </w:rPr>
        <w:t>身</w:t>
      </w:r>
      <w:r>
        <w:rPr>
          <w:rFonts w:hint="eastAsia" w:ascii="仿宋_GB2312" w:eastAsia="仿宋_GB2312"/>
          <w:sz w:val="28"/>
          <w:szCs w:val="28"/>
        </w:rPr>
        <w:t>的青春奋斗故事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注意内容真实，语言流畅，层次清晰。）</w:t>
      </w:r>
    </w:p>
    <w:p w14:paraId="5D42025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再次表达感激之情</w:t>
      </w:r>
      <w:r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  <w:t>，表明自己今后将好好学习，不辜负对方的爱心与帮助，努力回馈社会等。）</w:t>
      </w:r>
    </w:p>
    <w:p w14:paraId="63933D1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2A771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仿宋_GB2312" w:eastAsia="仿宋_GB2312" w:cstheme="minorBidi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1CF9D36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1.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仿宋_GB2312四号字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hint="eastAsia" w:ascii="仿宋_GB2312" w:eastAsia="仿宋_GB2312"/>
          <w:sz w:val="28"/>
          <w:szCs w:val="28"/>
          <w:lang w:eastAsia="zh-CN"/>
        </w:rPr>
        <w:t>数要求为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000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-1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00</w:t>
      </w:r>
      <w:r>
        <w:rPr>
          <w:rFonts w:hint="eastAsia" w:ascii="仿宋_GB2312" w:eastAsia="仿宋_GB2312"/>
          <w:sz w:val="28"/>
          <w:szCs w:val="28"/>
        </w:rPr>
        <w:t>字。体裁为记叙文，要求内容真实，感情真挚，突出人物个性和独特经历，传递正能量。</w:t>
      </w:r>
    </w:p>
    <w:p w14:paraId="3D0454E7">
      <w:pPr>
        <w:pStyle w:val="4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.材料提交命名规则：学院-姓名-专业-题目。</w:t>
      </w:r>
    </w:p>
    <w:p w14:paraId="1DF3EACB">
      <w:pPr>
        <w:pStyle w:val="4"/>
        <w:spacing w:line="520" w:lineRule="exact"/>
        <w:ind w:firstLine="560"/>
        <w:rPr>
          <w:rFonts w:hint="eastAsia" w:ascii="仿宋_GB2312" w:eastAsia="仿宋_GB2312" w:hAnsiTheme="minorHAnsi"/>
          <w:bCs w:val="0"/>
          <w:color w:val="000000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_GB2312" w:eastAsia="仿宋_GB2312"/>
          <w:color w:val="auto"/>
          <w:sz w:val="28"/>
          <w:szCs w:val="28"/>
        </w:rPr>
        <w:t>提交方式：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学院评审通过后，以学院为单位收齐获奖助学生的个人成长汇报材料手写版或电子版，交至学生资助管理中心或发送至</w:t>
      </w:r>
      <w:r>
        <w:rPr>
          <w:rFonts w:hint="eastAsia" w:ascii="仿宋_GB2312" w:eastAsia="仿宋_GB2312" w:hAnsiTheme="minorHAnsi" w:cstheme="minorBid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bfuzz@bjfu.edu.cn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5D2634F1"/>
    <w:p w14:paraId="3F9A1250"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1C5294D-AEAF-45F9-A351-5546582F57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49ECED7-B297-48D5-8B54-A13BD9AD9E8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7809BA-D83D-4FE8-8AB3-CAFACD11B84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5F8222E6"/>
    <w:rsid w:val="5F82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2024-10-11T11:10:00Z</dcterms:created>
  <dc:creator>ZumratTax</dc:creator>
  <cp:lastModifiedBy>ZumratTax</cp:lastModifiedBy>
  <dcterms:modified xsi:type="dcterms:W3CDTF">2024-10-11T11:11:48Z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6688ACD3FAEE4665AB27D02113AC0A3F_11</vt:lpwstr>
  </property>
</Properties>
</file>