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90AC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OLE_LINK1"/>
      <w:r>
        <w:rPr>
          <w:rFonts w:ascii="仿宋_GB2312" w:eastAsia="仿宋_GB2312" w:hint="eastAsia"/>
          <w:sz w:val="32"/>
          <w:szCs w:val="32"/>
        </w:rPr>
        <w:t>附件2：</w:t>
      </w:r>
    </w:p>
    <w:bookmarkEnd w:id="0"/>
    <w:p w14:paraId="53C31051" w14:textId="77777777" w:rsidR="00086CBA" w:rsidRDefault="00086CBA" w:rsidP="00086CBA">
      <w:pPr>
        <w:spacing w:line="560" w:lineRule="exact"/>
        <w:jc w:val="center"/>
        <w:rPr>
          <w:rFonts w:ascii="小标宋" w:eastAsia="小标宋"/>
          <w:sz w:val="28"/>
          <w:szCs w:val="28"/>
        </w:rPr>
      </w:pPr>
      <w:r w:rsidRPr="00361490">
        <w:rPr>
          <w:rFonts w:ascii="小标宋" w:eastAsia="小标宋" w:hint="eastAsia"/>
          <w:sz w:val="28"/>
          <w:szCs w:val="28"/>
        </w:rPr>
        <w:t>心理委员实践活动报告（</w:t>
      </w:r>
      <w:r>
        <w:rPr>
          <w:rFonts w:ascii="小标宋" w:eastAsia="小标宋" w:hint="eastAsia"/>
          <w:sz w:val="28"/>
          <w:szCs w:val="28"/>
        </w:rPr>
        <w:t>参考</w:t>
      </w:r>
      <w:r w:rsidRPr="00361490">
        <w:rPr>
          <w:rFonts w:ascii="小标宋" w:eastAsia="小标宋" w:hint="eastAsia"/>
          <w:sz w:val="28"/>
          <w:szCs w:val="28"/>
        </w:rPr>
        <w:t>）</w:t>
      </w:r>
    </w:p>
    <w:p w14:paraId="7D55DAC0" w14:textId="77777777" w:rsidR="00086CBA" w:rsidRPr="00361490" w:rsidRDefault="00086CBA" w:rsidP="00086CBA">
      <w:pPr>
        <w:spacing w:line="560" w:lineRule="exact"/>
        <w:jc w:val="center"/>
        <w:rPr>
          <w:rFonts w:ascii="小标宋" w:eastAsia="小标宋"/>
          <w:sz w:val="28"/>
          <w:szCs w:val="28"/>
        </w:rPr>
      </w:pPr>
      <w:r>
        <w:rPr>
          <w:rFonts w:ascii="小标宋" w:eastAsia="小标宋" w:hint="eastAsia"/>
          <w:sz w:val="28"/>
          <w:szCs w:val="28"/>
        </w:rPr>
        <w:t>（可自拟小标题）</w:t>
      </w:r>
    </w:p>
    <w:p w14:paraId="61B5E418" w14:textId="77777777" w:rsidR="00086CBA" w:rsidRPr="00361490" w:rsidRDefault="00086CBA" w:rsidP="00086CBA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  <w:r w:rsidRPr="00361490">
        <w:rPr>
          <w:rFonts w:ascii="仿宋_GB2312" w:eastAsia="仿宋_GB2312" w:hint="eastAsia"/>
          <w:sz w:val="28"/>
          <w:szCs w:val="28"/>
        </w:rPr>
        <w:t>学院 班级 姓名</w:t>
      </w:r>
    </w:p>
    <w:p w14:paraId="19FC5FBC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一</w:t>
      </w:r>
      <w:r w:rsidRPr="00327E34"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 w:hint="eastAsia"/>
          <w:sz w:val="24"/>
          <w:szCs w:val="24"/>
        </w:rPr>
        <w:t>实践活动简介（包含活动名称、目的、效果等，200字以内）</w:t>
      </w:r>
    </w:p>
    <w:p w14:paraId="01F1822C" w14:textId="77777777" w:rsidR="00086CBA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</w:p>
    <w:p w14:paraId="291B816A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二</w:t>
      </w:r>
      <w:r w:rsidRPr="00327E34">
        <w:rPr>
          <w:rFonts w:ascii="仿宋_GB2312" w:eastAsia="仿宋_GB2312" w:hint="eastAsia"/>
          <w:sz w:val="24"/>
          <w:szCs w:val="24"/>
        </w:rPr>
        <w:t>、活动内容与过程</w:t>
      </w:r>
    </w:p>
    <w:p w14:paraId="1F409887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1.活动主题 </w:t>
      </w:r>
    </w:p>
    <w:p w14:paraId="0C28356F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2.活动形式 （如主题班会、心理讲座、团体游戏、问卷调查等）  </w:t>
      </w:r>
    </w:p>
    <w:p w14:paraId="7D969440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3.活动时间与地点 </w:t>
      </w:r>
    </w:p>
    <w:p w14:paraId="14C24C8B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4.参与人员</w:t>
      </w:r>
    </w:p>
    <w:p w14:paraId="7CFF3C8B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5.实施步骤</w:t>
      </w:r>
    </w:p>
    <w:p w14:paraId="66C2AEB5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前期准备 </w:t>
      </w:r>
    </w:p>
    <w:p w14:paraId="55B54CAA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活动具体流程</w:t>
      </w:r>
      <w:r>
        <w:rPr>
          <w:rFonts w:ascii="仿宋_GB2312" w:eastAsia="仿宋_GB2312" w:hint="eastAsia"/>
          <w:sz w:val="24"/>
          <w:szCs w:val="24"/>
        </w:rPr>
        <w:t>（需附活动过程照片，图文并茂）</w:t>
      </w:r>
    </w:p>
    <w:p w14:paraId="274AF9B7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</w:p>
    <w:p w14:paraId="025AA0CD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三</w:t>
      </w:r>
      <w:r>
        <w:rPr>
          <w:rFonts w:ascii="仿宋_GB2312" w:eastAsia="仿宋_GB2312" w:hint="eastAsia"/>
          <w:sz w:val="24"/>
          <w:szCs w:val="24"/>
        </w:rPr>
        <w:t>、</w:t>
      </w:r>
      <w:r w:rsidRPr="00327E34">
        <w:rPr>
          <w:rFonts w:ascii="仿宋_GB2312" w:eastAsia="仿宋_GB2312" w:hint="eastAsia"/>
          <w:sz w:val="24"/>
          <w:szCs w:val="24"/>
        </w:rPr>
        <w:t xml:space="preserve">活动成果与反馈 </w:t>
      </w:r>
    </w:p>
    <w:p w14:paraId="69D7783D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1.活动成效 </w:t>
      </w:r>
    </w:p>
    <w:p w14:paraId="0A2CBCF8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参与同学的反馈</w:t>
      </w:r>
      <w:r>
        <w:rPr>
          <w:rFonts w:ascii="仿宋_GB2312" w:eastAsia="仿宋_GB2312" w:hint="eastAsia"/>
          <w:sz w:val="24"/>
          <w:szCs w:val="24"/>
        </w:rPr>
        <w:t>（可以是文字，也可以是图片）</w:t>
      </w:r>
    </w:p>
    <w:p w14:paraId="715A236C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是否达到预期目标</w:t>
      </w:r>
    </w:p>
    <w:p w14:paraId="2A0DE251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2. 亮点与创新</w:t>
      </w:r>
      <w:r>
        <w:rPr>
          <w:rFonts w:ascii="仿宋_GB2312" w:eastAsia="仿宋_GB2312" w:hint="eastAsia"/>
          <w:sz w:val="24"/>
          <w:szCs w:val="24"/>
        </w:rPr>
        <w:t>（</w:t>
      </w:r>
      <w:r w:rsidRPr="00327E34">
        <w:rPr>
          <w:rFonts w:ascii="仿宋_GB2312" w:eastAsia="仿宋_GB2312" w:hint="eastAsia"/>
          <w:sz w:val="24"/>
          <w:szCs w:val="24"/>
        </w:rPr>
        <w:t>活动中做得好的部分</w:t>
      </w:r>
      <w:r>
        <w:rPr>
          <w:rFonts w:ascii="仿宋_GB2312" w:eastAsia="仿宋_GB2312" w:hint="eastAsia"/>
          <w:sz w:val="24"/>
          <w:szCs w:val="24"/>
        </w:rPr>
        <w:t>，</w:t>
      </w:r>
      <w:proofErr w:type="gramStart"/>
      <w:r w:rsidRPr="00327E34">
        <w:rPr>
          <w:rFonts w:ascii="仿宋_GB2312" w:eastAsia="仿宋_GB2312" w:hint="eastAsia"/>
          <w:sz w:val="24"/>
          <w:szCs w:val="24"/>
        </w:rPr>
        <w:t>如形式</w:t>
      </w:r>
      <w:proofErr w:type="gramEnd"/>
      <w:r w:rsidRPr="00327E34">
        <w:rPr>
          <w:rFonts w:ascii="仿宋_GB2312" w:eastAsia="仿宋_GB2312" w:hint="eastAsia"/>
          <w:sz w:val="24"/>
          <w:szCs w:val="24"/>
        </w:rPr>
        <w:t>新颖、参与度高）</w:t>
      </w:r>
    </w:p>
    <w:p w14:paraId="71B00F78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3.不足之处</w:t>
      </w:r>
      <w:r>
        <w:rPr>
          <w:rFonts w:ascii="仿宋_GB2312" w:eastAsia="仿宋_GB2312" w:hint="eastAsia"/>
          <w:sz w:val="24"/>
          <w:szCs w:val="24"/>
        </w:rPr>
        <w:t>（</w:t>
      </w:r>
      <w:r w:rsidRPr="00327E34">
        <w:rPr>
          <w:rFonts w:ascii="仿宋_GB2312" w:eastAsia="仿宋_GB2312" w:hint="eastAsia"/>
          <w:sz w:val="24"/>
          <w:szCs w:val="24"/>
        </w:rPr>
        <w:t>遇到的困难</w:t>
      </w:r>
      <w:r>
        <w:rPr>
          <w:rFonts w:ascii="仿宋_GB2312" w:eastAsia="仿宋_GB2312" w:hint="eastAsia"/>
          <w:sz w:val="24"/>
          <w:szCs w:val="24"/>
        </w:rPr>
        <w:t>，</w:t>
      </w:r>
      <w:r w:rsidRPr="00327E34">
        <w:rPr>
          <w:rFonts w:ascii="仿宋_GB2312" w:eastAsia="仿宋_GB2312" w:hint="eastAsia"/>
          <w:sz w:val="24"/>
          <w:szCs w:val="24"/>
        </w:rPr>
        <w:t xml:space="preserve">如时间安排、参与积极性等） </w:t>
      </w:r>
    </w:p>
    <w:p w14:paraId="0A4E6AD4" w14:textId="77777777" w:rsidR="00086CBA" w:rsidRPr="0074736B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</w:p>
    <w:p w14:paraId="7D6500C8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四</w:t>
      </w:r>
      <w:r>
        <w:rPr>
          <w:rFonts w:ascii="仿宋_GB2312" w:eastAsia="仿宋_GB2312" w:hint="eastAsia"/>
          <w:sz w:val="24"/>
          <w:szCs w:val="24"/>
        </w:rPr>
        <w:t>、</w:t>
      </w:r>
      <w:r w:rsidRPr="00327E34">
        <w:rPr>
          <w:rFonts w:ascii="仿宋_GB2312" w:eastAsia="仿宋_GB2312" w:hint="eastAsia"/>
          <w:sz w:val="24"/>
          <w:szCs w:val="24"/>
        </w:rPr>
        <w:t xml:space="preserve">个人总结与反思 </w:t>
      </w:r>
    </w:p>
    <w:p w14:paraId="26DBFA95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1.个人收获</w:t>
      </w:r>
      <w:r>
        <w:rPr>
          <w:rFonts w:ascii="仿宋_GB2312" w:eastAsia="仿宋_GB2312" w:hint="eastAsia"/>
          <w:sz w:val="24"/>
          <w:szCs w:val="24"/>
        </w:rPr>
        <w:t>（</w:t>
      </w:r>
      <w:r w:rsidRPr="00327E34">
        <w:rPr>
          <w:rFonts w:ascii="仿宋_GB2312" w:eastAsia="仿宋_GB2312" w:hint="eastAsia"/>
          <w:sz w:val="24"/>
          <w:szCs w:val="24"/>
        </w:rPr>
        <w:t>作为心理委员的成长</w:t>
      </w:r>
      <w:r>
        <w:rPr>
          <w:rFonts w:ascii="仿宋_GB2312" w:eastAsia="仿宋_GB2312" w:hint="eastAsia"/>
          <w:sz w:val="24"/>
          <w:szCs w:val="24"/>
        </w:rPr>
        <w:t>，</w:t>
      </w:r>
      <w:r w:rsidRPr="00327E34">
        <w:rPr>
          <w:rFonts w:ascii="仿宋_GB2312" w:eastAsia="仿宋_GB2312" w:hint="eastAsia"/>
          <w:sz w:val="24"/>
          <w:szCs w:val="24"/>
        </w:rPr>
        <w:t xml:space="preserve">如组织能力、沟通技巧提升） </w:t>
      </w:r>
    </w:p>
    <w:p w14:paraId="6028FEC4" w14:textId="77777777" w:rsidR="00086CBA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lastRenderedPageBreak/>
        <w:t>2.改进方向</w:t>
      </w:r>
    </w:p>
    <w:p w14:paraId="1FC2A0D6" w14:textId="77777777" w:rsidR="00086CBA" w:rsidRPr="0018206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</w:p>
    <w:p w14:paraId="08A10058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五</w:t>
      </w:r>
      <w:r w:rsidRPr="00327E34">
        <w:rPr>
          <w:rFonts w:ascii="仿宋_GB2312" w:eastAsia="仿宋_GB2312" w:hint="eastAsia"/>
          <w:sz w:val="24"/>
          <w:szCs w:val="24"/>
        </w:rPr>
        <w:t>、附录</w:t>
      </w:r>
      <w:r>
        <w:rPr>
          <w:rFonts w:ascii="仿宋_GB2312" w:eastAsia="仿宋_GB2312" w:hint="eastAsia"/>
          <w:sz w:val="24"/>
          <w:szCs w:val="24"/>
        </w:rPr>
        <w:t>（如有其他内容可以附加）</w:t>
      </w:r>
    </w:p>
    <w:p w14:paraId="2396F834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例如：</w:t>
      </w:r>
      <w:r w:rsidRPr="00327E34">
        <w:rPr>
          <w:rFonts w:ascii="仿宋_GB2312" w:eastAsia="仿宋_GB2312" w:hint="eastAsia"/>
          <w:sz w:val="24"/>
          <w:szCs w:val="24"/>
        </w:rPr>
        <w:t>问卷调查表或访谈提纲</w:t>
      </w:r>
      <w:r>
        <w:rPr>
          <w:rFonts w:ascii="仿宋_GB2312" w:eastAsia="仿宋_GB2312" w:hint="eastAsia"/>
          <w:sz w:val="24"/>
          <w:szCs w:val="24"/>
        </w:rPr>
        <w:t>、</w:t>
      </w:r>
      <w:r w:rsidRPr="00327E34">
        <w:rPr>
          <w:rFonts w:ascii="仿宋_GB2312" w:eastAsia="仿宋_GB2312" w:hint="eastAsia"/>
          <w:sz w:val="24"/>
          <w:szCs w:val="24"/>
        </w:rPr>
        <w:t>相关参考资料</w:t>
      </w:r>
      <w:r>
        <w:rPr>
          <w:rFonts w:ascii="仿宋_GB2312" w:eastAsia="仿宋_GB2312" w:hint="eastAsia"/>
          <w:sz w:val="24"/>
          <w:szCs w:val="24"/>
        </w:rPr>
        <w:t>等</w:t>
      </w:r>
    </w:p>
    <w:p w14:paraId="71BC9A43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</w:p>
    <w:p w14:paraId="6B76DF18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注意事项 </w:t>
      </w:r>
    </w:p>
    <w:p w14:paraId="4A598524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- 语言简洁清晰，重点突出实践过程和反思。</w:t>
      </w:r>
    </w:p>
    <w:p w14:paraId="6755A5CB" w14:textId="77777777" w:rsidR="00086CBA" w:rsidRPr="00327E34" w:rsidRDefault="00086CBA" w:rsidP="00086CBA">
      <w:pPr>
        <w:spacing w:line="560" w:lineRule="exact"/>
        <w:rPr>
          <w:rFonts w:ascii="仿宋_GB2312" w:eastAsia="仿宋_GB2312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- </w:t>
      </w:r>
      <w:r>
        <w:rPr>
          <w:rFonts w:ascii="仿宋_GB2312" w:eastAsia="仿宋_GB2312" w:hint="eastAsia"/>
          <w:sz w:val="24"/>
          <w:szCs w:val="24"/>
        </w:rPr>
        <w:t>图文并茂呈现</w:t>
      </w:r>
      <w:r w:rsidRPr="00327E34">
        <w:rPr>
          <w:rFonts w:ascii="仿宋_GB2312" w:eastAsia="仿宋_GB2312" w:hint="eastAsia"/>
          <w:sz w:val="24"/>
          <w:szCs w:val="24"/>
        </w:rPr>
        <w:t xml:space="preserve">，增强说服力。  </w:t>
      </w:r>
    </w:p>
    <w:p w14:paraId="5BC65647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  <w:r w:rsidRPr="00327E34">
        <w:rPr>
          <w:rFonts w:ascii="仿宋_GB2312" w:eastAsia="仿宋_GB2312" w:hint="eastAsia"/>
          <w:sz w:val="24"/>
          <w:szCs w:val="24"/>
        </w:rPr>
        <w:t>- 可根据实际活动内容调整</w:t>
      </w:r>
      <w:r>
        <w:rPr>
          <w:rFonts w:ascii="仿宋_GB2312" w:eastAsia="仿宋_GB2312" w:hint="eastAsia"/>
          <w:sz w:val="24"/>
          <w:szCs w:val="24"/>
        </w:rPr>
        <w:t>实践报告内容</w:t>
      </w:r>
      <w:r w:rsidRPr="00327E34">
        <w:rPr>
          <w:rFonts w:ascii="仿宋_GB2312" w:eastAsia="仿宋_GB2312" w:hint="eastAsia"/>
          <w:sz w:val="24"/>
          <w:szCs w:val="24"/>
        </w:rPr>
        <w:t>顺序或增减部分。</w:t>
      </w:r>
    </w:p>
    <w:p w14:paraId="62E8D375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9051E67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46C024C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EA1163E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4DF3372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1C57E0B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0815FD6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E4667B0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E04A7B3" w14:textId="77777777" w:rsidR="00086CBA" w:rsidRDefault="00086CBA" w:rsidP="00086CB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3A252ED" w14:textId="77777777" w:rsidR="00086CBA" w:rsidRPr="006F4E61" w:rsidRDefault="00086CBA" w:rsidP="00086CBA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09F340F3" w14:textId="77777777" w:rsidR="00092D1C" w:rsidRPr="00086CBA" w:rsidRDefault="00092D1C"/>
    <w:sectPr w:rsidR="00092D1C" w:rsidRPr="00086CBA" w:rsidSect="00B9716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25DA" w14:textId="77777777" w:rsidR="0069476C" w:rsidRDefault="0069476C" w:rsidP="00086CBA">
      <w:r>
        <w:separator/>
      </w:r>
    </w:p>
  </w:endnote>
  <w:endnote w:type="continuationSeparator" w:id="0">
    <w:p w14:paraId="181D0B88" w14:textId="77777777" w:rsidR="0069476C" w:rsidRDefault="0069476C" w:rsidP="0008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8933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553F9DC" w14:textId="77777777" w:rsidR="00A002DC" w:rsidRPr="00A002DC" w:rsidRDefault="0069476C">
        <w:pPr>
          <w:pStyle w:val="a5"/>
          <w:rPr>
            <w:rFonts w:ascii="Times New Roman" w:hAnsi="Times New Roman" w:cs="Times New Roman"/>
            <w:sz w:val="28"/>
            <w:szCs w:val="28"/>
          </w:rPr>
        </w:pPr>
        <w:r w:rsidRPr="00A002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002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002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002DC"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 w:rsidRPr="00A002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1A52366" w14:textId="77777777" w:rsidR="00A002DC" w:rsidRDefault="006947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5401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E80D696" w14:textId="77777777" w:rsidR="00853179" w:rsidRPr="00F27802" w:rsidRDefault="0069476C" w:rsidP="00F71955">
        <w:pPr>
          <w:pStyle w:val="a5"/>
          <w:jc w:val="right"/>
          <w:rPr>
            <w:sz w:val="28"/>
            <w:szCs w:val="28"/>
          </w:rPr>
        </w:pPr>
        <w:r w:rsidRPr="00F278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2780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278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27802"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 w:rsidRPr="00F278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FB5212A" w14:textId="77777777" w:rsidR="00D269C5" w:rsidRDefault="006947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B1721" w14:textId="77777777" w:rsidR="0069476C" w:rsidRDefault="0069476C" w:rsidP="00086CBA">
      <w:r>
        <w:separator/>
      </w:r>
    </w:p>
  </w:footnote>
  <w:footnote w:type="continuationSeparator" w:id="0">
    <w:p w14:paraId="0FA85F85" w14:textId="77777777" w:rsidR="0069476C" w:rsidRDefault="0069476C" w:rsidP="00086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85"/>
    <w:rsid w:val="00086CBA"/>
    <w:rsid w:val="00092D1C"/>
    <w:rsid w:val="000E6D85"/>
    <w:rsid w:val="00181BCD"/>
    <w:rsid w:val="00540001"/>
    <w:rsid w:val="006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7EB199-CBBA-47CD-829D-EE322AE1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BA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086C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6CB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086C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Hai</dc:creator>
  <cp:keywords/>
  <dc:description/>
  <cp:lastModifiedBy>Xi Hai</cp:lastModifiedBy>
  <cp:revision>2</cp:revision>
  <dcterms:created xsi:type="dcterms:W3CDTF">2025-04-23T09:24:00Z</dcterms:created>
  <dcterms:modified xsi:type="dcterms:W3CDTF">2025-04-23T09:24:00Z</dcterms:modified>
</cp:coreProperties>
</file>